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2F8822" w14:textId="23BF2FC8" w:rsidR="00150BB8" w:rsidRPr="002B25CE" w:rsidRDefault="002B25CE">
      <w:pPr>
        <w:rPr>
          <w:rFonts w:ascii="Times New Roman" w:hAnsi="Times New Roman" w:cs="Times New Roman"/>
          <w:b/>
          <w:sz w:val="28"/>
          <w:szCs w:val="28"/>
        </w:rPr>
      </w:pPr>
      <w:r w:rsidRPr="002B25CE">
        <w:rPr>
          <w:rFonts w:ascii="Times New Roman" w:hAnsi="Times New Roman" w:cs="Times New Roman"/>
          <w:b/>
          <w:sz w:val="28"/>
          <w:szCs w:val="28"/>
        </w:rPr>
        <w:t>Задание</w:t>
      </w:r>
    </w:p>
    <w:p w14:paraId="7898D2D6" w14:textId="015A1E2F" w:rsidR="002B25CE" w:rsidRPr="002B25CE" w:rsidRDefault="002B25CE">
      <w:pPr>
        <w:rPr>
          <w:rFonts w:ascii="Times New Roman" w:hAnsi="Times New Roman" w:cs="Times New Roman"/>
          <w:sz w:val="28"/>
          <w:szCs w:val="28"/>
        </w:rPr>
      </w:pPr>
      <w:r w:rsidRPr="002B25CE">
        <w:rPr>
          <w:rFonts w:ascii="Times New Roman" w:hAnsi="Times New Roman" w:cs="Times New Roman"/>
          <w:sz w:val="28"/>
          <w:szCs w:val="28"/>
        </w:rPr>
        <w:t>На листе А4 в альбомной ориентации</w:t>
      </w:r>
      <w:r>
        <w:rPr>
          <w:rFonts w:ascii="Times New Roman" w:hAnsi="Times New Roman" w:cs="Times New Roman"/>
          <w:sz w:val="28"/>
          <w:szCs w:val="28"/>
        </w:rPr>
        <w:t xml:space="preserve"> (с двух сторон)</w:t>
      </w:r>
      <w:r w:rsidRPr="002B25CE">
        <w:rPr>
          <w:rFonts w:ascii="Times New Roman" w:hAnsi="Times New Roman" w:cs="Times New Roman"/>
          <w:sz w:val="28"/>
          <w:szCs w:val="28"/>
        </w:rPr>
        <w:t xml:space="preserve"> схематично изобразить состав аптечки АНТИ-ВИЧ и тактику медицинского персонала при контакте с биологическими жидкостями:</w:t>
      </w:r>
    </w:p>
    <w:p w14:paraId="55DF3BF8" w14:textId="31CCB090" w:rsidR="002B25CE" w:rsidRPr="002B25CE" w:rsidRDefault="002B25CE">
      <w:pPr>
        <w:rPr>
          <w:rFonts w:ascii="Times New Roman" w:hAnsi="Times New Roman" w:cs="Times New Roman"/>
          <w:sz w:val="28"/>
          <w:szCs w:val="28"/>
        </w:rPr>
      </w:pPr>
      <w:r w:rsidRPr="002B25CE">
        <w:rPr>
          <w:rFonts w:ascii="Times New Roman" w:hAnsi="Times New Roman" w:cs="Times New Roman"/>
          <w:sz w:val="28"/>
          <w:szCs w:val="28"/>
        </w:rPr>
        <w:t>- на незащищенную кожу</w:t>
      </w:r>
    </w:p>
    <w:p w14:paraId="2A7460FD" w14:textId="42560F74" w:rsidR="002B25CE" w:rsidRPr="002B25CE" w:rsidRDefault="002B25CE">
      <w:pPr>
        <w:rPr>
          <w:rFonts w:ascii="Times New Roman" w:hAnsi="Times New Roman" w:cs="Times New Roman"/>
          <w:sz w:val="28"/>
          <w:szCs w:val="28"/>
        </w:rPr>
      </w:pPr>
      <w:r w:rsidRPr="002B25CE">
        <w:rPr>
          <w:rFonts w:ascii="Times New Roman" w:hAnsi="Times New Roman" w:cs="Times New Roman"/>
          <w:sz w:val="28"/>
          <w:szCs w:val="28"/>
        </w:rPr>
        <w:t>- на слизистую носа</w:t>
      </w:r>
    </w:p>
    <w:p w14:paraId="7A9BB545" w14:textId="3E870E63" w:rsidR="002B25CE" w:rsidRPr="002B25CE" w:rsidRDefault="002B25CE">
      <w:pPr>
        <w:rPr>
          <w:rFonts w:ascii="Times New Roman" w:hAnsi="Times New Roman" w:cs="Times New Roman"/>
          <w:sz w:val="28"/>
          <w:szCs w:val="28"/>
        </w:rPr>
      </w:pPr>
      <w:r w:rsidRPr="002B25CE">
        <w:rPr>
          <w:rFonts w:ascii="Times New Roman" w:hAnsi="Times New Roman" w:cs="Times New Roman"/>
          <w:sz w:val="28"/>
          <w:szCs w:val="28"/>
        </w:rPr>
        <w:t>- на слизистую глаз</w:t>
      </w:r>
    </w:p>
    <w:p w14:paraId="5E3FD22A" w14:textId="181EE40F" w:rsidR="002B25CE" w:rsidRPr="002B25CE" w:rsidRDefault="002B25CE">
      <w:pPr>
        <w:rPr>
          <w:rFonts w:ascii="Times New Roman" w:hAnsi="Times New Roman" w:cs="Times New Roman"/>
          <w:sz w:val="28"/>
          <w:szCs w:val="28"/>
        </w:rPr>
      </w:pPr>
      <w:r w:rsidRPr="002B25CE">
        <w:rPr>
          <w:rFonts w:ascii="Times New Roman" w:hAnsi="Times New Roman" w:cs="Times New Roman"/>
          <w:sz w:val="28"/>
          <w:szCs w:val="28"/>
        </w:rPr>
        <w:t>- в ротовую полость</w:t>
      </w:r>
    </w:p>
    <w:p w14:paraId="741FDA07" w14:textId="73AAD6AC" w:rsidR="002B25CE" w:rsidRPr="002B25CE" w:rsidRDefault="002B25CE">
      <w:pPr>
        <w:rPr>
          <w:rFonts w:ascii="Times New Roman" w:hAnsi="Times New Roman" w:cs="Times New Roman"/>
          <w:sz w:val="28"/>
          <w:szCs w:val="28"/>
        </w:rPr>
      </w:pPr>
      <w:r w:rsidRPr="002B25CE">
        <w:rPr>
          <w:rFonts w:ascii="Times New Roman" w:hAnsi="Times New Roman" w:cs="Times New Roman"/>
          <w:sz w:val="28"/>
          <w:szCs w:val="28"/>
        </w:rPr>
        <w:t>- при порезе</w:t>
      </w:r>
    </w:p>
    <w:p w14:paraId="7BFA6A29" w14:textId="79449AA8" w:rsidR="002B25CE" w:rsidRDefault="002B25CE">
      <w:pPr>
        <w:rPr>
          <w:rFonts w:ascii="Times New Roman" w:hAnsi="Times New Roman" w:cs="Times New Roman"/>
          <w:sz w:val="28"/>
          <w:szCs w:val="28"/>
        </w:rPr>
      </w:pPr>
      <w:r w:rsidRPr="002B25CE">
        <w:rPr>
          <w:rFonts w:ascii="Times New Roman" w:hAnsi="Times New Roman" w:cs="Times New Roman"/>
          <w:sz w:val="28"/>
          <w:szCs w:val="28"/>
        </w:rPr>
        <w:t>- на одежду</w:t>
      </w:r>
    </w:p>
    <w:p w14:paraId="57EE17F7" w14:textId="572AF298" w:rsidR="002B25CE" w:rsidRPr="002B25CE" w:rsidRDefault="002B25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B25CE"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B25CE">
        <w:rPr>
          <w:rFonts w:ascii="Times New Roman" w:hAnsi="Times New Roman" w:cs="Times New Roman"/>
          <w:sz w:val="28"/>
          <w:szCs w:val="28"/>
        </w:rPr>
        <w:t>ри ра</w:t>
      </w:r>
      <w:bookmarkStart w:id="0" w:name="_GoBack"/>
      <w:bookmarkEnd w:id="0"/>
      <w:r w:rsidRPr="002B25CE">
        <w:rPr>
          <w:rFonts w:ascii="Times New Roman" w:hAnsi="Times New Roman" w:cs="Times New Roman"/>
          <w:sz w:val="28"/>
          <w:szCs w:val="28"/>
        </w:rPr>
        <w:t>зрушении емкости с кровью</w:t>
      </w:r>
    </w:p>
    <w:p w14:paraId="3F3E061D" w14:textId="77777777" w:rsidR="002B25CE" w:rsidRPr="002B25CE" w:rsidRDefault="002B25CE">
      <w:pPr>
        <w:rPr>
          <w:rFonts w:ascii="Times New Roman" w:hAnsi="Times New Roman" w:cs="Times New Roman"/>
          <w:sz w:val="28"/>
          <w:szCs w:val="28"/>
        </w:rPr>
      </w:pPr>
    </w:p>
    <w:p w14:paraId="051E746D" w14:textId="77777777" w:rsidR="002B25CE" w:rsidRDefault="002B25CE"/>
    <w:sectPr w:rsidR="002B2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189"/>
    <w:rsid w:val="00150BB8"/>
    <w:rsid w:val="002B25CE"/>
    <w:rsid w:val="0085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C2BB2"/>
  <w15:chartTrackingRefBased/>
  <w15:docId w15:val="{FFBEEB72-54F4-4BD2-984E-1EFBB2299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2025-10-07T07:50:00Z</dcterms:created>
  <dcterms:modified xsi:type="dcterms:W3CDTF">2025-10-07T07:54:00Z</dcterms:modified>
</cp:coreProperties>
</file>