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1970B" w14:textId="6C7BC911" w:rsidR="00D36EBA" w:rsidRPr="00CF1B4A" w:rsidRDefault="00D36EBA" w:rsidP="00D36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B4A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14:paraId="3FAC6B52" w14:textId="0F99A374" w:rsidR="00D36EBA" w:rsidRDefault="00D36EBA" w:rsidP="00D36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B4A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Строение сердца</w:t>
      </w:r>
      <w:r w:rsidRPr="00CF1B4A">
        <w:rPr>
          <w:rFonts w:ascii="Times New Roman" w:hAnsi="Times New Roman" w:cs="Times New Roman"/>
          <w:b/>
          <w:sz w:val="28"/>
          <w:szCs w:val="28"/>
        </w:rPr>
        <w:t>»</w:t>
      </w:r>
    </w:p>
    <w:p w14:paraId="549DF8F6" w14:textId="77777777" w:rsidR="00D36EBA" w:rsidRDefault="00D36EBA" w:rsidP="00D36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4B64DCD8" w14:textId="2E443F44" w:rsidR="00D36EBA" w:rsidRDefault="00D36EBA" w:rsidP="00D3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25F">
        <w:rPr>
          <w:rFonts w:ascii="Times New Roman" w:hAnsi="Times New Roman" w:cs="Times New Roman"/>
          <w:sz w:val="28"/>
          <w:szCs w:val="28"/>
        </w:rPr>
        <w:t>1. Составить</w:t>
      </w:r>
      <w:r>
        <w:rPr>
          <w:rFonts w:ascii="Times New Roman" w:hAnsi="Times New Roman" w:cs="Times New Roman"/>
          <w:sz w:val="28"/>
          <w:szCs w:val="28"/>
        </w:rPr>
        <w:t xml:space="preserve"> схему строения сердечно-сосудистой системы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(устный ответ)</w:t>
      </w:r>
    </w:p>
    <w:p w14:paraId="0B3BE2FB" w14:textId="2FBF00B7" w:rsidR="00D36EBA" w:rsidRDefault="00D36EBA" w:rsidP="00D3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Составить схему внешнего строения сердца.</w:t>
      </w:r>
    </w:p>
    <w:p w14:paraId="4D8B298C" w14:textId="44583197" w:rsidR="00D36EBA" w:rsidRDefault="00D36EBA" w:rsidP="00D3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Составить схему строения внутреннего строения сердца.</w:t>
      </w:r>
    </w:p>
    <w:p w14:paraId="06734CDE" w14:textId="398E3094" w:rsidR="00D36EBA" w:rsidRDefault="00D36EBA" w:rsidP="00D3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Дать определение понятию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Описать проводящую систему сердца.</w:t>
      </w:r>
    </w:p>
    <w:p w14:paraId="1EEA6DCB" w14:textId="2292E66A" w:rsidR="00D36EBA" w:rsidRPr="005A525F" w:rsidRDefault="00D36EBA" w:rsidP="00D3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Изучить, зарисовать и описать круги кровообращения. (устный ответ)</w:t>
      </w:r>
      <w:bookmarkStart w:id="0" w:name="_GoBack"/>
      <w:bookmarkEnd w:id="0"/>
    </w:p>
    <w:p w14:paraId="30A6F999" w14:textId="77777777" w:rsidR="006114EB" w:rsidRDefault="006114EB"/>
    <w:sectPr w:rsidR="0061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CC"/>
    <w:rsid w:val="006114EB"/>
    <w:rsid w:val="00C202CC"/>
    <w:rsid w:val="00D3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1E63"/>
  <w15:chartTrackingRefBased/>
  <w15:docId w15:val="{17A06E50-2778-40B3-84EA-A5485C6D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2025-10-25T07:44:00Z</dcterms:created>
  <dcterms:modified xsi:type="dcterms:W3CDTF">2025-10-25T07:46:00Z</dcterms:modified>
</cp:coreProperties>
</file>