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8F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4C23">
        <w:rPr>
          <w:rFonts w:ascii="Times New Roman" w:hAnsi="Times New Roman" w:cs="Times New Roman"/>
          <w:sz w:val="28"/>
          <w:szCs w:val="28"/>
        </w:rPr>
        <w:t xml:space="preserve">В тетрадях для практических работ оформляете титульный (представлен на сайте), затем с нового листа начинаете выполнение практической работы, переписывая представленный ниже материал полностью! После написания номера практики, темы, плана, ставите номер вопроса </w:t>
      </w:r>
      <w:r w:rsidR="006D4A8F">
        <w:rPr>
          <w:rFonts w:ascii="Times New Roman" w:hAnsi="Times New Roman" w:cs="Times New Roman"/>
          <w:sz w:val="28"/>
          <w:szCs w:val="28"/>
        </w:rPr>
        <w:t>и оформляете материал по нему. О</w:t>
      </w:r>
      <w:r w:rsidRPr="008F4C23">
        <w:rPr>
          <w:rFonts w:ascii="Times New Roman" w:hAnsi="Times New Roman" w:cs="Times New Roman"/>
          <w:sz w:val="28"/>
          <w:szCs w:val="28"/>
        </w:rPr>
        <w:t>тветы могут быть в разном порядке, главное, ставить номер пункта плана. Рисунки оформляются от руки.</w:t>
      </w:r>
      <w:r w:rsidR="006D4A8F">
        <w:rPr>
          <w:rFonts w:ascii="Times New Roman" w:hAnsi="Times New Roman" w:cs="Times New Roman"/>
          <w:sz w:val="28"/>
          <w:szCs w:val="28"/>
        </w:rPr>
        <w:t xml:space="preserve"> Рисунок должен быть подписан – название и его составляющие в удобной для Вас форме (цифры, буквы).</w:t>
      </w:r>
      <w:r w:rsidRPr="008F4C23">
        <w:rPr>
          <w:rFonts w:ascii="Times New Roman" w:hAnsi="Times New Roman" w:cs="Times New Roman"/>
          <w:sz w:val="28"/>
          <w:szCs w:val="28"/>
        </w:rPr>
        <w:t xml:space="preserve"> Можно использовать выделение разными</w:t>
      </w:r>
      <w:r w:rsidR="006D4A8F">
        <w:rPr>
          <w:rFonts w:ascii="Times New Roman" w:hAnsi="Times New Roman" w:cs="Times New Roman"/>
          <w:sz w:val="28"/>
          <w:szCs w:val="28"/>
        </w:rPr>
        <w:t xml:space="preserve"> цветами, подчеркивание</w:t>
      </w:r>
      <w:r w:rsidRPr="008F4C23">
        <w:rPr>
          <w:rFonts w:ascii="Times New Roman" w:hAnsi="Times New Roman" w:cs="Times New Roman"/>
          <w:sz w:val="28"/>
          <w:szCs w:val="28"/>
        </w:rPr>
        <w:t>.</w:t>
      </w:r>
      <w:r w:rsidR="006D4A8F">
        <w:rPr>
          <w:rFonts w:ascii="Times New Roman" w:hAnsi="Times New Roman" w:cs="Times New Roman"/>
          <w:sz w:val="28"/>
          <w:szCs w:val="28"/>
        </w:rPr>
        <w:t xml:space="preserve"> Если в вопросе стоит перечислить, то описывать подробно материал не нужно. Изучить и зарисовать – в тетради должен быть рисунок без подробного описания его, а только обозначения, что в нем отображено.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73B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«Основы цитологии. Гистология. Эпителиальная и соединительная ткани»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1. Дать определение понятиям «анатомия» и «физиология». Перечислить методы изучения организма человека.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2. Изучить и зарисовать оси и плоскости тела человека.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3. Дать определение науке «цитология». Составить схему строения эукариотической клетки. 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4. Изучить и зарисовать строение эукариотической клетки.</w:t>
      </w:r>
    </w:p>
    <w:p w:rsidR="008F4C23" w:rsidRPr="00724849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5. Дать определение понятиям «гистология», «ткань». Составить схему видов тканей.</w:t>
      </w:r>
      <w:r w:rsidR="00724849">
        <w:rPr>
          <w:rFonts w:ascii="Times New Roman" w:hAnsi="Times New Roman" w:cs="Times New Roman"/>
          <w:sz w:val="28"/>
          <w:szCs w:val="28"/>
        </w:rPr>
        <w:t xml:space="preserve"> </w:t>
      </w:r>
      <w:r w:rsidR="00724849" w:rsidRPr="00724849">
        <w:rPr>
          <w:rFonts w:ascii="Times New Roman" w:hAnsi="Times New Roman" w:cs="Times New Roman"/>
          <w:b/>
          <w:sz w:val="28"/>
          <w:szCs w:val="28"/>
        </w:rPr>
        <w:t>(отвечать устно)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6. Составить схему видов эпителиальной ткани.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7. Составить схему видов соединительной ткани.</w:t>
      </w:r>
    </w:p>
    <w:p w:rsidR="008F4C23" w:rsidRPr="008F4C23" w:rsidRDefault="008F4C23" w:rsidP="008F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8. Изучить и зарисовать строение рыхлой волокнистой соединительной ткани. </w:t>
      </w:r>
    </w:p>
    <w:sectPr w:rsidR="008F4C23" w:rsidRPr="008F4C23" w:rsidSect="008F4C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2F"/>
    <w:rsid w:val="006D4A8F"/>
    <w:rsid w:val="00724849"/>
    <w:rsid w:val="0079373B"/>
    <w:rsid w:val="008F4C23"/>
    <w:rsid w:val="00A437F4"/>
    <w:rsid w:val="00B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50FBC-63B6-4EEB-A930-0B9DA5B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2025-09-06T07:11:00Z</dcterms:created>
  <dcterms:modified xsi:type="dcterms:W3CDTF">2025-09-06T07:11:00Z</dcterms:modified>
</cp:coreProperties>
</file>