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E5655" w14:textId="43BD8E61" w:rsidR="00450CC6" w:rsidRDefault="00E61D4B">
      <w:pPr>
        <w:rPr>
          <w:rFonts w:ascii="Times New Roman" w:hAnsi="Times New Roman" w:cs="Times New Roman"/>
          <w:sz w:val="28"/>
          <w:szCs w:val="28"/>
        </w:rPr>
      </w:pPr>
      <w:r w:rsidRPr="00E61D4B"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по дисциплине «Анатомия и физиология» на 02.05.2025 г.</w:t>
      </w:r>
    </w:p>
    <w:p w14:paraId="5A0BF7BA" w14:textId="65CB4C90" w:rsidR="00E61D4B" w:rsidRPr="007F2047" w:rsidRDefault="007F2047">
      <w:pPr>
        <w:rPr>
          <w:rFonts w:ascii="Times New Roman" w:hAnsi="Times New Roman" w:cs="Times New Roman"/>
          <w:b/>
          <w:sz w:val="28"/>
          <w:szCs w:val="28"/>
        </w:rPr>
      </w:pPr>
      <w:r w:rsidRPr="007F2047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E61D4B" w:rsidRPr="007F204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7F2047">
        <w:rPr>
          <w:rFonts w:ascii="Times New Roman" w:hAnsi="Times New Roman" w:cs="Times New Roman"/>
          <w:b/>
          <w:sz w:val="28"/>
          <w:szCs w:val="28"/>
        </w:rPr>
        <w:t>Д</w:t>
      </w:r>
      <w:r w:rsidR="00E61D4B" w:rsidRPr="007F2047">
        <w:rPr>
          <w:rFonts w:ascii="Times New Roman" w:hAnsi="Times New Roman" w:cs="Times New Roman"/>
          <w:b/>
          <w:sz w:val="28"/>
          <w:szCs w:val="28"/>
        </w:rPr>
        <w:t>описать лекцию</w:t>
      </w:r>
    </w:p>
    <w:tbl>
      <w:tblPr>
        <w:tblStyle w:val="a3"/>
        <w:tblW w:w="10656" w:type="dxa"/>
        <w:tblLook w:val="04A0" w:firstRow="1" w:lastRow="0" w:firstColumn="1" w:lastColumn="0" w:noHBand="0" w:noVBand="1"/>
      </w:tblPr>
      <w:tblGrid>
        <w:gridCol w:w="3551"/>
        <w:gridCol w:w="3551"/>
        <w:gridCol w:w="3554"/>
      </w:tblGrid>
      <w:tr w:rsidR="00CA65A3" w14:paraId="24750AEB" w14:textId="77777777" w:rsidTr="007F2047">
        <w:trPr>
          <w:trHeight w:val="341"/>
        </w:trPr>
        <w:tc>
          <w:tcPr>
            <w:tcW w:w="10656" w:type="dxa"/>
            <w:gridSpan w:val="3"/>
          </w:tcPr>
          <w:p w14:paraId="6D5301B2" w14:textId="77777777" w:rsidR="00CA65A3" w:rsidRPr="00B376D2" w:rsidRDefault="00CA65A3" w:rsidP="00EB4D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ЗРИТЕЛЬНЫЙ </w:t>
            </w:r>
            <w:r w:rsidRPr="00B37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АНАЛИЗАТОР</w:t>
            </w:r>
          </w:p>
        </w:tc>
      </w:tr>
      <w:tr w:rsidR="00CA65A3" w14:paraId="55B1C64F" w14:textId="77777777" w:rsidTr="007F2047">
        <w:trPr>
          <w:trHeight w:val="350"/>
        </w:trPr>
        <w:tc>
          <w:tcPr>
            <w:tcW w:w="3551" w:type="dxa"/>
          </w:tcPr>
          <w:p w14:paraId="39309996" w14:textId="77777777" w:rsidR="00CA65A3" w:rsidRPr="00B376D2" w:rsidRDefault="00CA65A3" w:rsidP="00EB4DB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периферический отдел</w:t>
            </w:r>
          </w:p>
        </w:tc>
        <w:tc>
          <w:tcPr>
            <w:tcW w:w="3551" w:type="dxa"/>
          </w:tcPr>
          <w:p w14:paraId="1880DC85" w14:textId="77777777" w:rsidR="00CA65A3" w:rsidRPr="00B376D2" w:rsidRDefault="00CA65A3" w:rsidP="00EB4DB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проводниковый отдел</w:t>
            </w:r>
          </w:p>
        </w:tc>
        <w:tc>
          <w:tcPr>
            <w:tcW w:w="3553" w:type="dxa"/>
          </w:tcPr>
          <w:p w14:paraId="2298A9AB" w14:textId="77777777" w:rsidR="00CA65A3" w:rsidRPr="00B376D2" w:rsidRDefault="00CA65A3" w:rsidP="00EB4DB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центральный отдел</w:t>
            </w:r>
          </w:p>
        </w:tc>
      </w:tr>
      <w:tr w:rsidR="00CA65A3" w14:paraId="22F44DBD" w14:textId="77777777" w:rsidTr="007F2047">
        <w:trPr>
          <w:trHeight w:val="3225"/>
        </w:trPr>
        <w:tc>
          <w:tcPr>
            <w:tcW w:w="3551" w:type="dxa"/>
          </w:tcPr>
          <w:p w14:paraId="20119F97" w14:textId="77777777" w:rsidR="00CA65A3" w:rsidRDefault="00CA65A3" w:rsidP="00EB4D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 рецепторами, воспринимающими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зрительные раздражения, расположены на внутренней оболочке глазного яблока – сетчатке:</w:t>
            </w:r>
          </w:p>
          <w:p w14:paraId="5F2423FE" w14:textId="77777777" w:rsidR="00CA65A3" w:rsidRDefault="00CA65A3" w:rsidP="00EB4D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1C6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колбочки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рецепторы цветного зрения, содержат пигмент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йодопсин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885B3B3" w14:textId="77777777" w:rsidR="00CA65A3" w:rsidRPr="00B376D2" w:rsidRDefault="00CA65A3" w:rsidP="00EB4D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1C6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палочки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рецепторы черно-белого и дневного зрения; содержат пимент родопсин</w:t>
            </w:r>
          </w:p>
          <w:p w14:paraId="0C4B8723" w14:textId="77777777" w:rsidR="00CA65A3" w:rsidRPr="00B376D2" w:rsidRDefault="00CA65A3" w:rsidP="00EB4D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</w:tcPr>
          <w:p w14:paraId="488C0A87" w14:textId="77777777" w:rsidR="00CA65A3" w:rsidRPr="00B376D2" w:rsidRDefault="00CA65A3" w:rsidP="00EB4D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образован:</w:t>
            </w:r>
          </w:p>
          <w:p w14:paraId="3F7CBB74" w14:textId="77777777" w:rsidR="00CA65A3" w:rsidRDefault="00CA65A3" w:rsidP="00EB4D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1C6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волокнами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зрительного нерва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C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пара).</w:t>
            </w:r>
          </w:p>
          <w:p w14:paraId="2F3025E3" w14:textId="77777777" w:rsidR="00CA65A3" w:rsidRDefault="00CA65A3" w:rsidP="00EB4D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подкорковые центры</w:t>
            </w:r>
          </w:p>
          <w:p w14:paraId="652A39A6" w14:textId="77777777" w:rsidR="00CA65A3" w:rsidRDefault="00CA65A3" w:rsidP="00EB4D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1C6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верхние холмики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четверохолмия (средний мозг)</w:t>
            </w:r>
          </w:p>
          <w:p w14:paraId="1FF27A63" w14:textId="77777777" w:rsidR="00CA65A3" w:rsidRDefault="00CA65A3" w:rsidP="00EB4D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1C6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латеральные коленчатые тела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метаталамус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промежуточного мозга)</w:t>
            </w:r>
          </w:p>
          <w:p w14:paraId="344DDCB7" w14:textId="77777777" w:rsidR="00CA65A3" w:rsidRPr="00B376D2" w:rsidRDefault="00CA65A3" w:rsidP="00EB4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1C6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таламус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(зрительный бугор промежуточного мозга)</w:t>
            </w:r>
          </w:p>
        </w:tc>
        <w:tc>
          <w:tcPr>
            <w:tcW w:w="3553" w:type="dxa"/>
          </w:tcPr>
          <w:p w14:paraId="2A192D87" w14:textId="77777777" w:rsidR="00CA65A3" w:rsidRPr="001C639F" w:rsidRDefault="00CA65A3" w:rsidP="00EB4D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затылочной долей </w:t>
            </w:r>
            <w:proofErr w:type="spellStart"/>
            <w:r w:rsidRPr="001C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коры</w:t>
            </w:r>
            <w:proofErr w:type="spellEnd"/>
            <w:r w:rsidRPr="001C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больших полушарий конечного мозга,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шпорной бороздой</w:t>
            </w:r>
          </w:p>
        </w:tc>
      </w:tr>
    </w:tbl>
    <w:p w14:paraId="5F653957" w14:textId="4955B8BD" w:rsidR="00CA65A3" w:rsidRDefault="00CA65A3">
      <w:pPr>
        <w:rPr>
          <w:rFonts w:ascii="Times New Roman" w:hAnsi="Times New Roman" w:cs="Times New Roman"/>
          <w:sz w:val="28"/>
          <w:szCs w:val="28"/>
        </w:rPr>
      </w:pPr>
    </w:p>
    <w:p w14:paraId="2F634D38" w14:textId="11572042" w:rsidR="00CA65A3" w:rsidRPr="00E07A8C" w:rsidRDefault="00CA65A3" w:rsidP="00CA65A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675" w:type="dxa"/>
        <w:tblLook w:val="04A0" w:firstRow="1" w:lastRow="0" w:firstColumn="1" w:lastColumn="0" w:noHBand="0" w:noVBand="1"/>
      </w:tblPr>
      <w:tblGrid>
        <w:gridCol w:w="3352"/>
        <w:gridCol w:w="3337"/>
        <w:gridCol w:w="3986"/>
      </w:tblGrid>
      <w:tr w:rsidR="00CA65A3" w:rsidRPr="001D7492" w14:paraId="11347339" w14:textId="77777777" w:rsidTr="007F2047">
        <w:trPr>
          <w:trHeight w:val="372"/>
        </w:trPr>
        <w:tc>
          <w:tcPr>
            <w:tcW w:w="10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39CF" w14:textId="77777777" w:rsidR="00CA65A3" w:rsidRPr="001D7492" w:rsidRDefault="00CA65A3" w:rsidP="00EB4D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ОБОНЯТЕЛЬНЫЙ АНАЛИЗАТОР</w:t>
            </w:r>
          </w:p>
        </w:tc>
      </w:tr>
      <w:tr w:rsidR="00CA65A3" w:rsidRPr="001D7492" w14:paraId="72E0B53D" w14:textId="77777777" w:rsidTr="007F2047">
        <w:trPr>
          <w:trHeight w:val="383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0DF4" w14:textId="77777777" w:rsidR="00CA65A3" w:rsidRPr="001D7492" w:rsidRDefault="00CA65A3" w:rsidP="00EB4DB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периферический отдел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FE9E" w14:textId="77777777" w:rsidR="00CA65A3" w:rsidRPr="001D7492" w:rsidRDefault="00CA65A3" w:rsidP="00EB4DB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проводниковый отдел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8B6FD" w14:textId="77777777" w:rsidR="00CA65A3" w:rsidRPr="001D7492" w:rsidRDefault="00CA65A3" w:rsidP="00EB4DB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центральный отдел</w:t>
            </w:r>
          </w:p>
        </w:tc>
      </w:tr>
      <w:tr w:rsidR="00CA65A3" w:rsidRPr="001D7492" w14:paraId="664C73CB" w14:textId="77777777" w:rsidTr="007F2047">
        <w:trPr>
          <w:trHeight w:val="3015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E13E" w14:textId="77777777" w:rsidR="00CA65A3" w:rsidRPr="001D7492" w:rsidRDefault="00CA65A3" w:rsidP="00EB4D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Клетки, расположенные в верхнем носовом ходе:</w:t>
            </w:r>
          </w:p>
          <w:p w14:paraId="5DEED992" w14:textId="77777777" w:rsidR="00CA65A3" w:rsidRPr="001D7492" w:rsidRDefault="00CA65A3" w:rsidP="00EB4D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Обонятельные булавы –рецепторные клетки, воспринимающие ресничками концентрацию вещества, растворенного в слизистом содержимом носовой полости</w:t>
            </w:r>
          </w:p>
          <w:p w14:paraId="2F1D8BE9" w14:textId="77777777" w:rsidR="00CA65A3" w:rsidRPr="001D7492" w:rsidRDefault="00CA65A3" w:rsidP="00EB4D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опорные клетки</w:t>
            </w:r>
          </w:p>
          <w:p w14:paraId="1B8D2344" w14:textId="77777777" w:rsidR="00CA65A3" w:rsidRPr="001D7492" w:rsidRDefault="00CA65A3" w:rsidP="00EB4D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базальные клетки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B555" w14:textId="77777777" w:rsidR="00CA65A3" w:rsidRPr="001D7492" w:rsidRDefault="00CA65A3" w:rsidP="00EB4D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обонятельный нерв (</w:t>
            </w:r>
            <w:r w:rsidRPr="001D74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D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пара)</w:t>
            </w:r>
          </w:p>
          <w:p w14:paraId="4DCF383F" w14:textId="77777777" w:rsidR="00CA65A3" w:rsidRPr="001D7492" w:rsidRDefault="00CA65A3" w:rsidP="00EB4D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ADB5D6" w14:textId="77777777" w:rsidR="00CA65A3" w:rsidRPr="001D7492" w:rsidRDefault="00CA65A3" w:rsidP="00EB4D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подкорковые центры:</w:t>
            </w:r>
          </w:p>
          <w:p w14:paraId="20258A44" w14:textId="77777777" w:rsidR="00CA65A3" w:rsidRPr="001D7492" w:rsidRDefault="00CA65A3" w:rsidP="00EB4DB0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D7492">
              <w:rPr>
                <w:rFonts w:ascii="LatoWeb" w:hAnsi="LatoWeb"/>
                <w:sz w:val="23"/>
                <w:szCs w:val="23"/>
                <w:shd w:val="clear" w:color="auto" w:fill="FFFFFF"/>
              </w:rPr>
              <w:t xml:space="preserve">1) </w:t>
            </w:r>
            <w:r w:rsidRPr="001D749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обонятельная луковица,</w:t>
            </w:r>
          </w:p>
          <w:p w14:paraId="5B361D08" w14:textId="77777777" w:rsidR="00CA65A3" w:rsidRPr="001D7492" w:rsidRDefault="00CA65A3" w:rsidP="00EB4D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74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2) </w:t>
            </w:r>
            <w:r w:rsidRPr="001D749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обонятельный тракт, </w:t>
            </w:r>
          </w:p>
          <w:p w14:paraId="46049CF0" w14:textId="77777777" w:rsidR="00CA65A3" w:rsidRPr="001D7492" w:rsidRDefault="00CA65A3" w:rsidP="00EB4DB0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D74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3) </w:t>
            </w:r>
            <w:r w:rsidRPr="001D749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обонятельный треугольник</w:t>
            </w:r>
          </w:p>
          <w:p w14:paraId="3A0585A5" w14:textId="77777777" w:rsidR="00CA65A3" w:rsidRPr="001D7492" w:rsidRDefault="00CA65A3" w:rsidP="00EB4D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9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4) переднее продырявленное вещество среднего мозга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D859" w14:textId="77777777" w:rsidR="00CA65A3" w:rsidRPr="001D7492" w:rsidRDefault="00CA65A3" w:rsidP="00EB4D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9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крючок </w:t>
            </w:r>
            <w:r w:rsidRPr="001D74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 </w:t>
            </w:r>
            <w:proofErr w:type="spellStart"/>
            <w:r w:rsidRPr="001D749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парагиппокампальная</w:t>
            </w:r>
            <w:proofErr w:type="spellEnd"/>
            <w:r w:rsidRPr="001D749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извилина островковой доли конечного мозга</w:t>
            </w:r>
          </w:p>
        </w:tc>
      </w:tr>
    </w:tbl>
    <w:p w14:paraId="65ABB2F0" w14:textId="6AF50442" w:rsidR="00CA65A3" w:rsidRPr="00E07A8C" w:rsidRDefault="00CA65A3" w:rsidP="00CA65A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8"/>
        <w:gridCol w:w="3558"/>
        <w:gridCol w:w="3560"/>
      </w:tblGrid>
      <w:tr w:rsidR="00CA65A3" w:rsidRPr="001D7492" w14:paraId="2124F4E7" w14:textId="77777777" w:rsidTr="007F2047">
        <w:trPr>
          <w:trHeight w:val="371"/>
        </w:trPr>
        <w:tc>
          <w:tcPr>
            <w:tcW w:w="10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891E" w14:textId="77777777" w:rsidR="00CA65A3" w:rsidRPr="001D7492" w:rsidRDefault="00CA65A3" w:rsidP="00EB4D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ВКУСОВОЙ АНАЛИЗАТОР</w:t>
            </w:r>
          </w:p>
        </w:tc>
      </w:tr>
      <w:tr w:rsidR="00CA65A3" w:rsidRPr="001D7492" w14:paraId="504E20E5" w14:textId="77777777" w:rsidTr="007F2047">
        <w:trPr>
          <w:trHeight w:val="382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13D1" w14:textId="77777777" w:rsidR="00CA65A3" w:rsidRPr="001D7492" w:rsidRDefault="00CA65A3" w:rsidP="00EB4DB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периферический отдел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00DB" w14:textId="77777777" w:rsidR="00CA65A3" w:rsidRPr="001D7492" w:rsidRDefault="00CA65A3" w:rsidP="00EB4DB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проводниковый отдел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B9C8" w14:textId="77777777" w:rsidR="00CA65A3" w:rsidRPr="001D7492" w:rsidRDefault="00CA65A3" w:rsidP="00EB4DB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центральный отдел</w:t>
            </w:r>
          </w:p>
        </w:tc>
      </w:tr>
      <w:tr w:rsidR="00CA65A3" w:rsidRPr="001D7492" w14:paraId="32971D8F" w14:textId="77777777" w:rsidTr="007F2047">
        <w:trPr>
          <w:trHeight w:val="3509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D8F7" w14:textId="77777777" w:rsidR="00CA65A3" w:rsidRPr="001D7492" w:rsidRDefault="00CA65A3" w:rsidP="00EB4D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749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1.Рецепторы </w:t>
            </w:r>
            <w:r w:rsidRPr="001D74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 </w:t>
            </w:r>
            <w:r w:rsidRPr="001D7492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вкусовые почки</w:t>
            </w:r>
            <w:r w:rsidRPr="001D749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</w:t>
            </w:r>
            <w:r w:rsidRPr="001D74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 эпителии слизистой оболочки языка в сосочках</w:t>
            </w:r>
          </w:p>
          <w:p w14:paraId="18A06B87" w14:textId="77777777" w:rsidR="00CA65A3" w:rsidRPr="001D7492" w:rsidRDefault="00CA65A3" w:rsidP="00EB4DB0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D74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а) </w:t>
            </w:r>
            <w:proofErr w:type="spellStart"/>
            <w:r w:rsidRPr="001D749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желобоватых</w:t>
            </w:r>
            <w:proofErr w:type="spellEnd"/>
          </w:p>
          <w:p w14:paraId="5D49CDD1" w14:textId="77777777" w:rsidR="00CA65A3" w:rsidRPr="001D7492" w:rsidRDefault="00CA65A3" w:rsidP="00EB4D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749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б) листовидных </w:t>
            </w:r>
          </w:p>
          <w:p w14:paraId="7369B878" w14:textId="77777777" w:rsidR="00CA65A3" w:rsidRPr="001D7492" w:rsidRDefault="00CA65A3" w:rsidP="00EB4DB0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D74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в) </w:t>
            </w:r>
            <w:r w:rsidRPr="001D749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грибовидных</w:t>
            </w:r>
          </w:p>
          <w:p w14:paraId="39D6C2DD" w14:textId="77777777" w:rsidR="00CA65A3" w:rsidRPr="001D7492" w:rsidRDefault="00CA65A3" w:rsidP="00EB4D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  <w:r w:rsidRPr="001D749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Вкусовая почка</w:t>
            </w:r>
            <w:r w:rsidRPr="001D74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состоит из 10-15 </w:t>
            </w:r>
            <w:r w:rsidRPr="001D749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хеморецепторных клеток </w:t>
            </w:r>
            <w:r w:rsidRPr="001D74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</w:t>
            </w:r>
            <w:r w:rsidRPr="001D749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опорных клеток. </w:t>
            </w:r>
            <w:r w:rsidRPr="001D74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верхушке почки образуется </w:t>
            </w:r>
            <w:r w:rsidRPr="001D749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вкусовая пора, </w:t>
            </w:r>
            <w:r w:rsidRPr="001D74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которая открывается во </w:t>
            </w:r>
            <w:r w:rsidRPr="001D749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вкусовую ямку. 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6815" w14:textId="77777777" w:rsidR="00CA65A3" w:rsidRPr="001D7492" w:rsidRDefault="00CA65A3" w:rsidP="00EB4DB0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D749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1. Волокна ЧМН:</w:t>
            </w:r>
          </w:p>
          <w:p w14:paraId="00EBD8A1" w14:textId="77777777" w:rsidR="00CA65A3" w:rsidRPr="001D7492" w:rsidRDefault="00CA65A3" w:rsidP="00EB4D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74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а) лицевой - от передних 2/3 языка,</w:t>
            </w:r>
          </w:p>
          <w:p w14:paraId="72E25AA6" w14:textId="77777777" w:rsidR="00CA65A3" w:rsidRPr="001D7492" w:rsidRDefault="00CA65A3" w:rsidP="00EB4D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74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б) языкоглоточный - от задней 1/3 языка, нёба, зева</w:t>
            </w:r>
          </w:p>
          <w:p w14:paraId="70BC7B0E" w14:textId="77777777" w:rsidR="00CA65A3" w:rsidRPr="001D7492" w:rsidRDefault="00CA65A3" w:rsidP="00EB4D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74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в) блуждающий - от надгортанника. </w:t>
            </w:r>
          </w:p>
          <w:p w14:paraId="09C9AAEC" w14:textId="77777777" w:rsidR="00CA65A3" w:rsidRPr="001D7492" w:rsidRDefault="00CA65A3" w:rsidP="00EB4D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8AEC354" w14:textId="77777777" w:rsidR="00CA65A3" w:rsidRPr="001D7492" w:rsidRDefault="00CA65A3" w:rsidP="00EB4D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749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2.</w:t>
            </w:r>
            <w:r w:rsidRPr="001D74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D749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Подкорковые центры</w:t>
            </w:r>
            <w:r w:rsidRPr="001D74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3882BB6" w14:textId="77777777" w:rsidR="00CA65A3" w:rsidRPr="001D7492" w:rsidRDefault="00CA65A3" w:rsidP="00EB4D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74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1) продолговатый мозг. </w:t>
            </w:r>
          </w:p>
          <w:p w14:paraId="1A018F74" w14:textId="77777777" w:rsidR="00CA65A3" w:rsidRPr="001D7492" w:rsidRDefault="00CA65A3" w:rsidP="00EB4D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2) таламус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920AB" w14:textId="7C66C920" w:rsidR="00CA65A3" w:rsidRPr="001D7492" w:rsidRDefault="00CA65A3" w:rsidP="00EB4D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вкусовая</w:t>
            </w:r>
            <w:r w:rsidRPr="001D74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корковая зона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больших полушарий </w:t>
            </w:r>
            <w:proofErr w:type="spellStart"/>
            <w:r w:rsidRPr="001D749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парагиппокампальн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1D749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извилин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</w:t>
            </w:r>
            <w:r w:rsidR="007F204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островковой доли</w:t>
            </w:r>
            <w:r w:rsidRPr="001D749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 крюч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ок</w:t>
            </w:r>
            <w:r w:rsidRPr="001D749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</w:t>
            </w:r>
            <w:r w:rsidRPr="001D74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 </w:t>
            </w:r>
            <w:r w:rsidRPr="001D749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гиппокамп.</w:t>
            </w:r>
          </w:p>
        </w:tc>
      </w:tr>
    </w:tbl>
    <w:p w14:paraId="789D0758" w14:textId="77777777" w:rsidR="00CA65A3" w:rsidRDefault="00CA65A3">
      <w:pPr>
        <w:rPr>
          <w:rFonts w:ascii="Times New Roman" w:hAnsi="Times New Roman" w:cs="Times New Roman"/>
          <w:sz w:val="28"/>
          <w:szCs w:val="28"/>
        </w:rPr>
      </w:pPr>
    </w:p>
    <w:p w14:paraId="20C6565C" w14:textId="0E3EC3A5" w:rsidR="007F2047" w:rsidRDefault="007F2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8E43D87" w14:textId="43451205" w:rsidR="00E61D4B" w:rsidRDefault="007F2047" w:rsidP="008A2B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2047">
        <w:rPr>
          <w:rFonts w:ascii="Times New Roman" w:hAnsi="Times New Roman" w:cs="Times New Roman"/>
          <w:b/>
          <w:sz w:val="28"/>
          <w:szCs w:val="28"/>
        </w:rPr>
        <w:lastRenderedPageBreak/>
        <w:t>Задание 2</w:t>
      </w:r>
    </w:p>
    <w:p w14:paraId="4BD11E43" w14:textId="46E696E6" w:rsidR="007F2047" w:rsidRDefault="007F2047" w:rsidP="008A2B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047">
        <w:rPr>
          <w:rFonts w:ascii="Times New Roman" w:hAnsi="Times New Roman" w:cs="Times New Roman"/>
          <w:b/>
          <w:sz w:val="24"/>
          <w:szCs w:val="24"/>
        </w:rPr>
        <w:t xml:space="preserve">Составить </w:t>
      </w:r>
      <w:r w:rsidR="0074743A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7F2047">
        <w:rPr>
          <w:rFonts w:ascii="Times New Roman" w:hAnsi="Times New Roman" w:cs="Times New Roman"/>
          <w:b/>
          <w:sz w:val="24"/>
          <w:szCs w:val="24"/>
        </w:rPr>
        <w:t>тестовы</w:t>
      </w:r>
      <w:r w:rsidR="0074743A">
        <w:rPr>
          <w:rFonts w:ascii="Times New Roman" w:hAnsi="Times New Roman" w:cs="Times New Roman"/>
          <w:b/>
          <w:sz w:val="24"/>
          <w:szCs w:val="24"/>
        </w:rPr>
        <w:t>х</w:t>
      </w:r>
      <w:r w:rsidRPr="007F2047">
        <w:rPr>
          <w:rFonts w:ascii="Times New Roman" w:hAnsi="Times New Roman" w:cs="Times New Roman"/>
          <w:b/>
          <w:sz w:val="24"/>
          <w:szCs w:val="24"/>
        </w:rPr>
        <w:t xml:space="preserve"> задани</w:t>
      </w:r>
      <w:r w:rsidR="0074743A">
        <w:rPr>
          <w:rFonts w:ascii="Times New Roman" w:hAnsi="Times New Roman" w:cs="Times New Roman"/>
          <w:b/>
          <w:sz w:val="24"/>
          <w:szCs w:val="24"/>
        </w:rPr>
        <w:t>й</w:t>
      </w:r>
      <w:r w:rsidRPr="007F2047">
        <w:rPr>
          <w:rFonts w:ascii="Times New Roman" w:hAnsi="Times New Roman" w:cs="Times New Roman"/>
          <w:b/>
          <w:sz w:val="24"/>
          <w:szCs w:val="24"/>
        </w:rPr>
        <w:t xml:space="preserve"> в документе </w:t>
      </w:r>
      <w:r w:rsidRPr="007F2047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7F2047">
        <w:rPr>
          <w:rFonts w:ascii="Times New Roman" w:hAnsi="Times New Roman" w:cs="Times New Roman"/>
          <w:b/>
          <w:sz w:val="24"/>
          <w:szCs w:val="24"/>
        </w:rPr>
        <w:t xml:space="preserve"> по следующим требованиям:</w:t>
      </w:r>
    </w:p>
    <w:p w14:paraId="3BEE7602" w14:textId="77777777" w:rsidR="0074743A" w:rsidRPr="007F2047" w:rsidRDefault="0074743A" w:rsidP="008A2B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339CDC" w14:textId="77777777" w:rsidR="0074743A" w:rsidRDefault="007F2047" w:rsidP="008A2B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047">
        <w:rPr>
          <w:rFonts w:ascii="Times New Roman" w:hAnsi="Times New Roman" w:cs="Times New Roman"/>
          <w:b/>
          <w:sz w:val="24"/>
          <w:szCs w:val="24"/>
        </w:rPr>
        <w:t xml:space="preserve">Подписать: </w:t>
      </w:r>
    </w:p>
    <w:p w14:paraId="1A64C737" w14:textId="64EAF742" w:rsidR="007F2047" w:rsidRDefault="007F2047" w:rsidP="008A2BA1">
      <w:pPr>
        <w:spacing w:after="0" w:line="240" w:lineRule="auto"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</w:rPr>
      </w:pPr>
      <w:r w:rsidRPr="0074743A">
        <w:rPr>
          <w:rFonts w:ascii="Times New Roman" w:hAnsi="Times New Roman" w:cs="Times New Roman"/>
          <w:b/>
          <w:sz w:val="24"/>
          <w:szCs w:val="24"/>
        </w:rPr>
        <w:t xml:space="preserve">Тестовые задания </w:t>
      </w:r>
      <w:r w:rsidRPr="0074743A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>по дисциплине «Анатомия и физиология человека»</w:t>
      </w:r>
      <w:r w:rsidRPr="0074743A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 xml:space="preserve"> на </w:t>
      </w:r>
      <w:r w:rsidRPr="0074743A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>тем</w:t>
      </w:r>
      <w:r w:rsidRPr="0074743A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>у</w:t>
      </w:r>
      <w:r w:rsidRPr="0074743A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 xml:space="preserve">: </w:t>
      </w:r>
      <w:r w:rsidRPr="0074743A">
        <w:rPr>
          <w:rFonts w:ascii="Times New Roman" w:hAnsi="Times New Roman" w:cs="Times New Roman"/>
          <w:b/>
          <w:sz w:val="24"/>
          <w:szCs w:val="24"/>
        </w:rPr>
        <w:t>«Понятие об анализаторе. Строение анализатора зрения, обоняния, вкуса, кожной чувствительности. Строение глаза»</w:t>
      </w:r>
      <w:r w:rsidRPr="00747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743A">
        <w:rPr>
          <w:rFonts w:ascii="Times New Roman" w:eastAsia="+mn-ea" w:hAnsi="Times New Roman" w:cs="Times New Roman"/>
          <w:b/>
          <w:kern w:val="24"/>
          <w:sz w:val="24"/>
          <w:szCs w:val="24"/>
        </w:rPr>
        <w:t>студент</w:t>
      </w:r>
      <w:r w:rsidRPr="0074743A">
        <w:rPr>
          <w:rFonts w:ascii="Times New Roman" w:eastAsia="+mn-ea" w:hAnsi="Times New Roman" w:cs="Times New Roman"/>
          <w:b/>
          <w:kern w:val="24"/>
          <w:sz w:val="24"/>
          <w:szCs w:val="24"/>
        </w:rPr>
        <w:t>а</w:t>
      </w:r>
      <w:r w:rsidRPr="0074743A">
        <w:rPr>
          <w:rFonts w:ascii="Times New Roman" w:eastAsia="+mn-ea" w:hAnsi="Times New Roman" w:cs="Times New Roman"/>
          <w:b/>
          <w:kern w:val="24"/>
          <w:sz w:val="24"/>
          <w:szCs w:val="24"/>
        </w:rPr>
        <w:t xml:space="preserve"> группы 11Ф 1 бригада</w:t>
      </w:r>
      <w:r w:rsidRPr="0074743A">
        <w:rPr>
          <w:rFonts w:ascii="Times New Roman" w:eastAsia="+mn-ea" w:hAnsi="Times New Roman" w:cs="Times New Roman"/>
          <w:b/>
          <w:kern w:val="24"/>
          <w:sz w:val="24"/>
          <w:szCs w:val="24"/>
        </w:rPr>
        <w:t xml:space="preserve"> </w:t>
      </w:r>
      <w:r w:rsidRPr="0074743A">
        <w:rPr>
          <w:rFonts w:ascii="Times New Roman" w:eastAsia="+mn-ea" w:hAnsi="Times New Roman" w:cs="Times New Roman"/>
          <w:b/>
          <w:kern w:val="24"/>
          <w:sz w:val="24"/>
          <w:szCs w:val="24"/>
        </w:rPr>
        <w:t>Фамилия, инициалы</w:t>
      </w:r>
      <w:r w:rsidR="0074743A">
        <w:rPr>
          <w:rFonts w:ascii="Times New Roman" w:eastAsia="+mn-ea" w:hAnsi="Times New Roman" w:cs="Times New Roman"/>
          <w:b/>
          <w:kern w:val="24"/>
          <w:sz w:val="24"/>
          <w:szCs w:val="24"/>
        </w:rPr>
        <w:t>, 02.05.2025 г.</w:t>
      </w:r>
    </w:p>
    <w:p w14:paraId="3051F9E8" w14:textId="77777777" w:rsidR="0074743A" w:rsidRDefault="0074743A" w:rsidP="008A2BA1">
      <w:pPr>
        <w:spacing w:after="0" w:line="240" w:lineRule="auto"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b/>
          <w:kern w:val="24"/>
          <w:sz w:val="24"/>
          <w:szCs w:val="24"/>
        </w:rPr>
        <w:t xml:space="preserve"> </w:t>
      </w:r>
    </w:p>
    <w:p w14:paraId="251C8435" w14:textId="6D01C87B" w:rsidR="0074743A" w:rsidRDefault="0074743A" w:rsidP="008A2BA1">
      <w:pPr>
        <w:spacing w:after="0" w:line="240" w:lineRule="auto"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b/>
          <w:kern w:val="24"/>
          <w:sz w:val="24"/>
          <w:szCs w:val="24"/>
        </w:rPr>
        <w:t>Далее представить тестовые задания на соответствие по теме, используя материал практики, по примеру (можно использовать для работы):</w:t>
      </w:r>
    </w:p>
    <w:p w14:paraId="7875020D" w14:textId="77777777" w:rsidR="008A2BA1" w:rsidRDefault="008A2BA1" w:rsidP="008A2BA1">
      <w:pPr>
        <w:spacing w:after="0" w:line="240" w:lineRule="auto"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</w:rPr>
      </w:pPr>
    </w:p>
    <w:p w14:paraId="60CF5422" w14:textId="23AE507D" w:rsidR="0074743A" w:rsidRDefault="008A2BA1" w:rsidP="008A2BA1">
      <w:pPr>
        <w:spacing w:after="0" w:line="240" w:lineRule="auto"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b/>
          <w:kern w:val="24"/>
          <w:sz w:val="24"/>
          <w:szCs w:val="24"/>
        </w:rPr>
        <w:t>1. Определить соответствие:</w:t>
      </w:r>
    </w:p>
    <w:p w14:paraId="3E2E7257" w14:textId="77777777" w:rsidR="008A2BA1" w:rsidRDefault="008A2BA1" w:rsidP="008A2BA1">
      <w:pPr>
        <w:spacing w:after="0" w:line="240" w:lineRule="auto"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74743A" w14:paraId="788DA405" w14:textId="77777777" w:rsidTr="0074743A">
        <w:tc>
          <w:tcPr>
            <w:tcW w:w="5381" w:type="dxa"/>
          </w:tcPr>
          <w:p w14:paraId="6ACA975B" w14:textId="654AA3B5" w:rsidR="0074743A" w:rsidRDefault="0074743A" w:rsidP="008A2BA1">
            <w:pPr>
              <w:jc w:val="both"/>
              <w:rPr>
                <w:rFonts w:ascii="Times New Roman" w:eastAsia="+mn-ea" w:hAnsi="Times New Roman" w:cs="Times New Roman"/>
                <w:b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kern w:val="24"/>
                <w:sz w:val="24"/>
                <w:szCs w:val="24"/>
              </w:rPr>
              <w:t>Вопросы</w:t>
            </w:r>
          </w:p>
        </w:tc>
        <w:tc>
          <w:tcPr>
            <w:tcW w:w="5381" w:type="dxa"/>
          </w:tcPr>
          <w:p w14:paraId="791D6A8D" w14:textId="5CFDE50A" w:rsidR="0074743A" w:rsidRDefault="0074743A" w:rsidP="008A2BA1">
            <w:pPr>
              <w:jc w:val="both"/>
              <w:rPr>
                <w:rFonts w:ascii="Times New Roman" w:eastAsia="+mn-ea" w:hAnsi="Times New Roman" w:cs="Times New Roman"/>
                <w:b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kern w:val="24"/>
                <w:sz w:val="24"/>
                <w:szCs w:val="24"/>
              </w:rPr>
              <w:t>Варианты ответов</w:t>
            </w:r>
          </w:p>
        </w:tc>
      </w:tr>
      <w:tr w:rsidR="0074743A" w14:paraId="30216030" w14:textId="77777777" w:rsidTr="0074743A">
        <w:tc>
          <w:tcPr>
            <w:tcW w:w="5381" w:type="dxa"/>
          </w:tcPr>
          <w:p w14:paraId="6CDA5D4F" w14:textId="63A78B04" w:rsidR="0074743A" w:rsidRPr="0074743A" w:rsidRDefault="0074743A" w:rsidP="008A2BA1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74743A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1. Оболочки глазного яблока</w:t>
            </w:r>
          </w:p>
        </w:tc>
        <w:tc>
          <w:tcPr>
            <w:tcW w:w="5381" w:type="dxa"/>
          </w:tcPr>
          <w:p w14:paraId="103A8588" w14:textId="2C6981FB" w:rsidR="0074743A" w:rsidRPr="0074743A" w:rsidRDefault="0074743A" w:rsidP="008A2BA1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74743A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1) сетчатка</w:t>
            </w:r>
          </w:p>
        </w:tc>
      </w:tr>
      <w:tr w:rsidR="0074743A" w14:paraId="750AF99A" w14:textId="77777777" w:rsidTr="0074743A">
        <w:tc>
          <w:tcPr>
            <w:tcW w:w="5381" w:type="dxa"/>
            <w:vMerge w:val="restart"/>
          </w:tcPr>
          <w:p w14:paraId="0B73EA9B" w14:textId="66CDE214" w:rsidR="0074743A" w:rsidRPr="0074743A" w:rsidRDefault="0074743A" w:rsidP="008A2BA1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74743A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2. Внутреннее ядро глаза</w:t>
            </w:r>
          </w:p>
        </w:tc>
        <w:tc>
          <w:tcPr>
            <w:tcW w:w="5381" w:type="dxa"/>
          </w:tcPr>
          <w:p w14:paraId="78FBF5A0" w14:textId="078E2F7A" w:rsidR="0074743A" w:rsidRPr="0074743A" w:rsidRDefault="0074743A" w:rsidP="008A2BA1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74743A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2) роговица</w:t>
            </w:r>
          </w:p>
        </w:tc>
      </w:tr>
      <w:tr w:rsidR="0074743A" w14:paraId="7E216F72" w14:textId="77777777" w:rsidTr="0074743A">
        <w:tc>
          <w:tcPr>
            <w:tcW w:w="5381" w:type="dxa"/>
            <w:vMerge/>
          </w:tcPr>
          <w:p w14:paraId="41167A2A" w14:textId="77777777" w:rsidR="0074743A" w:rsidRPr="0074743A" w:rsidRDefault="0074743A" w:rsidP="008A2BA1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381" w:type="dxa"/>
          </w:tcPr>
          <w:p w14:paraId="1659626B" w14:textId="5C229A43" w:rsidR="0074743A" w:rsidRPr="0074743A" w:rsidRDefault="0074743A" w:rsidP="008A2BA1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74743A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3) хрусталик</w:t>
            </w:r>
          </w:p>
        </w:tc>
      </w:tr>
      <w:tr w:rsidR="0074743A" w14:paraId="00844724" w14:textId="77777777" w:rsidTr="0074743A">
        <w:tc>
          <w:tcPr>
            <w:tcW w:w="5381" w:type="dxa"/>
            <w:vMerge/>
          </w:tcPr>
          <w:p w14:paraId="63BD5AAE" w14:textId="77777777" w:rsidR="0074743A" w:rsidRPr="0074743A" w:rsidRDefault="0074743A" w:rsidP="008A2BA1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381" w:type="dxa"/>
          </w:tcPr>
          <w:p w14:paraId="724C9F32" w14:textId="58B50A76" w:rsidR="0074743A" w:rsidRPr="0074743A" w:rsidRDefault="0074743A" w:rsidP="008A2BA1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74743A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4) стекловидное тело</w:t>
            </w:r>
          </w:p>
        </w:tc>
      </w:tr>
      <w:tr w:rsidR="0074743A" w14:paraId="72421D96" w14:textId="77777777" w:rsidTr="0074743A">
        <w:tc>
          <w:tcPr>
            <w:tcW w:w="5381" w:type="dxa"/>
            <w:vMerge/>
          </w:tcPr>
          <w:p w14:paraId="6DA9DADC" w14:textId="77777777" w:rsidR="0074743A" w:rsidRPr="0074743A" w:rsidRDefault="0074743A" w:rsidP="008A2BA1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381" w:type="dxa"/>
          </w:tcPr>
          <w:p w14:paraId="283E1F43" w14:textId="2956352F" w:rsidR="0074743A" w:rsidRPr="0074743A" w:rsidRDefault="0074743A" w:rsidP="008A2BA1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74743A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5) водянистая влага</w:t>
            </w:r>
          </w:p>
        </w:tc>
      </w:tr>
      <w:tr w:rsidR="0074743A" w14:paraId="2AF664B7" w14:textId="77777777" w:rsidTr="0074743A">
        <w:tc>
          <w:tcPr>
            <w:tcW w:w="5381" w:type="dxa"/>
          </w:tcPr>
          <w:p w14:paraId="5315FA95" w14:textId="77777777" w:rsidR="0074743A" w:rsidRPr="0074743A" w:rsidRDefault="0074743A" w:rsidP="008A2BA1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381" w:type="dxa"/>
          </w:tcPr>
          <w:p w14:paraId="0D3AFC86" w14:textId="27C13F67" w:rsidR="0074743A" w:rsidRPr="0074743A" w:rsidRDefault="0074743A" w:rsidP="008A2BA1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74743A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6) сосудистая</w:t>
            </w:r>
          </w:p>
        </w:tc>
      </w:tr>
    </w:tbl>
    <w:p w14:paraId="45434921" w14:textId="77777777" w:rsidR="0074743A" w:rsidRDefault="0074743A" w:rsidP="008A2BA1">
      <w:pPr>
        <w:spacing w:after="0" w:line="240" w:lineRule="auto"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</w:rPr>
      </w:pPr>
    </w:p>
    <w:p w14:paraId="30FCD0EC" w14:textId="7ABB58BC" w:rsidR="0074743A" w:rsidRDefault="0074743A" w:rsidP="008A2BA1">
      <w:pPr>
        <w:spacing w:after="0" w:line="240" w:lineRule="auto"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b/>
          <w:kern w:val="24"/>
          <w:sz w:val="24"/>
          <w:szCs w:val="24"/>
        </w:rPr>
        <w:t xml:space="preserve">Ответы: </w:t>
      </w:r>
    </w:p>
    <w:p w14:paraId="004823C1" w14:textId="77777777" w:rsidR="008A2BA1" w:rsidRPr="0074743A" w:rsidRDefault="008A2BA1" w:rsidP="008A2BA1">
      <w:pPr>
        <w:spacing w:after="0" w:line="240" w:lineRule="auto"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74743A" w:rsidRPr="008A2BA1" w14:paraId="65A9DFD5" w14:textId="77777777" w:rsidTr="0074743A">
        <w:tc>
          <w:tcPr>
            <w:tcW w:w="5381" w:type="dxa"/>
          </w:tcPr>
          <w:p w14:paraId="583C7D26" w14:textId="41AD238F" w:rsidR="0074743A" w:rsidRPr="008A2BA1" w:rsidRDefault="0074743A" w:rsidP="008A2BA1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8A2BA1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1.</w:t>
            </w:r>
          </w:p>
        </w:tc>
        <w:tc>
          <w:tcPr>
            <w:tcW w:w="5381" w:type="dxa"/>
          </w:tcPr>
          <w:p w14:paraId="2399FDC9" w14:textId="0A9062D4" w:rsidR="0074743A" w:rsidRPr="008A2BA1" w:rsidRDefault="0074743A" w:rsidP="008A2BA1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8A2BA1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1), 2), 6)</w:t>
            </w:r>
          </w:p>
        </w:tc>
      </w:tr>
      <w:tr w:rsidR="0074743A" w:rsidRPr="008A2BA1" w14:paraId="06ABB8D8" w14:textId="77777777" w:rsidTr="0074743A">
        <w:tc>
          <w:tcPr>
            <w:tcW w:w="5381" w:type="dxa"/>
          </w:tcPr>
          <w:p w14:paraId="04347981" w14:textId="772935ED" w:rsidR="0074743A" w:rsidRPr="008A2BA1" w:rsidRDefault="0074743A" w:rsidP="008A2BA1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8A2BA1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2.</w:t>
            </w:r>
          </w:p>
        </w:tc>
        <w:tc>
          <w:tcPr>
            <w:tcW w:w="5381" w:type="dxa"/>
          </w:tcPr>
          <w:p w14:paraId="6C25F16C" w14:textId="281C3DF8" w:rsidR="0074743A" w:rsidRPr="008A2BA1" w:rsidRDefault="0074743A" w:rsidP="008A2BA1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8A2BA1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3), 4), 5)</w:t>
            </w:r>
          </w:p>
        </w:tc>
      </w:tr>
    </w:tbl>
    <w:p w14:paraId="22FFFF1C" w14:textId="5C2921A6" w:rsidR="0074743A" w:rsidRPr="0074743A" w:rsidRDefault="0074743A" w:rsidP="008A2BA1">
      <w:pPr>
        <w:spacing w:after="0" w:line="240" w:lineRule="auto"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</w:rPr>
      </w:pPr>
    </w:p>
    <w:p w14:paraId="4BE39B05" w14:textId="77777777" w:rsidR="0074743A" w:rsidRDefault="0074743A" w:rsidP="008A2B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Файл</w:t>
      </w:r>
      <w:r w:rsidRPr="007474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оформляется</w:t>
      </w:r>
      <w:r w:rsidRPr="007474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шрифтом</w:t>
      </w:r>
      <w:r w:rsidRPr="00747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743A">
        <w:rPr>
          <w:rFonts w:ascii="Times New Roman" w:hAnsi="Times New Roman" w:cs="Times New Roman"/>
          <w:b/>
          <w:sz w:val="24"/>
          <w:szCs w:val="24"/>
          <w:lang w:val="en-US"/>
        </w:rPr>
        <w:t>Times</w:t>
      </w:r>
      <w:r w:rsidRPr="00747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743A">
        <w:rPr>
          <w:rFonts w:ascii="Times New Roman" w:hAnsi="Times New Roman" w:cs="Times New Roman"/>
          <w:b/>
          <w:sz w:val="24"/>
          <w:szCs w:val="24"/>
          <w:lang w:val="en-US"/>
        </w:rPr>
        <w:t>New</w:t>
      </w:r>
      <w:r w:rsidRPr="00747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743A">
        <w:rPr>
          <w:rFonts w:ascii="Times New Roman" w:hAnsi="Times New Roman" w:cs="Times New Roman"/>
          <w:b/>
          <w:sz w:val="24"/>
          <w:szCs w:val="24"/>
          <w:lang w:val="en-US"/>
        </w:rPr>
        <w:t>Roman</w:t>
      </w:r>
      <w:r w:rsidRPr="0074743A">
        <w:rPr>
          <w:rFonts w:ascii="Times New Roman" w:hAnsi="Times New Roman" w:cs="Times New Roman"/>
          <w:b/>
          <w:sz w:val="24"/>
          <w:szCs w:val="24"/>
        </w:rPr>
        <w:t xml:space="preserve">, 12 </w:t>
      </w:r>
      <w:r>
        <w:rPr>
          <w:rFonts w:ascii="Times New Roman" w:hAnsi="Times New Roman" w:cs="Times New Roman"/>
          <w:b/>
          <w:sz w:val="24"/>
          <w:szCs w:val="24"/>
        </w:rPr>
        <w:t>кегль, поля со всех сторон по 1 см, отступы 0, междустрочный интервал 1. Нарушения правил оформления – снижение оценки на балл.</w:t>
      </w:r>
    </w:p>
    <w:p w14:paraId="0A8222A2" w14:textId="4FD61290" w:rsidR="00B0048B" w:rsidRDefault="0074743A" w:rsidP="008A2B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Готовое задание </w:t>
      </w:r>
      <w:r w:rsidR="00B0048B">
        <w:rPr>
          <w:rFonts w:ascii="Times New Roman" w:hAnsi="Times New Roman" w:cs="Times New Roman"/>
          <w:b/>
          <w:sz w:val="24"/>
          <w:szCs w:val="24"/>
        </w:rPr>
        <w:t xml:space="preserve">назвать своей фамилией по примеру: </w:t>
      </w:r>
      <w:proofErr w:type="spellStart"/>
      <w:r w:rsidR="00B0048B">
        <w:rPr>
          <w:rFonts w:ascii="Times New Roman" w:hAnsi="Times New Roman" w:cs="Times New Roman"/>
          <w:b/>
          <w:sz w:val="24"/>
          <w:szCs w:val="24"/>
        </w:rPr>
        <w:t>Иванов_Анализаторы</w:t>
      </w:r>
      <w:proofErr w:type="spellEnd"/>
      <w:r w:rsidR="00B0048B" w:rsidRPr="00B0048B">
        <w:rPr>
          <w:rFonts w:ascii="Times New Roman" w:hAnsi="Times New Roman" w:cs="Times New Roman"/>
          <w:b/>
          <w:sz w:val="24"/>
          <w:szCs w:val="24"/>
        </w:rPr>
        <w:t>.</w:t>
      </w:r>
      <w:r w:rsidR="00B0048B">
        <w:rPr>
          <w:rFonts w:ascii="Times New Roman" w:hAnsi="Times New Roman" w:cs="Times New Roman"/>
          <w:b/>
          <w:sz w:val="24"/>
          <w:szCs w:val="24"/>
          <w:lang w:val="en-US"/>
        </w:rPr>
        <w:t>docx</w:t>
      </w:r>
    </w:p>
    <w:p w14:paraId="6292F60D" w14:textId="77777777" w:rsidR="00B0048B" w:rsidRPr="00B0048B" w:rsidRDefault="00B0048B" w:rsidP="008A2B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D8AB3A" w14:textId="42F10935" w:rsidR="007F2047" w:rsidRPr="0074743A" w:rsidRDefault="00B0048B" w:rsidP="008A2B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bookmarkStart w:id="0" w:name="_GoBack"/>
      <w:bookmarkEnd w:id="0"/>
      <w:r w:rsidR="0074743A">
        <w:rPr>
          <w:rFonts w:ascii="Times New Roman" w:hAnsi="Times New Roman" w:cs="Times New Roman"/>
          <w:b/>
          <w:sz w:val="24"/>
          <w:szCs w:val="24"/>
        </w:rPr>
        <w:t xml:space="preserve">рислать на электронную почту </w:t>
      </w:r>
      <w:hyperlink r:id="rId4" w:history="1">
        <w:r w:rsidR="0074743A" w:rsidRPr="003C71E5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elena</w:t>
        </w:r>
        <w:r w:rsidR="0074743A" w:rsidRPr="003C71E5">
          <w:rPr>
            <w:rStyle w:val="a5"/>
            <w:rFonts w:ascii="Times New Roman" w:hAnsi="Times New Roman" w:cs="Times New Roman"/>
            <w:b/>
            <w:sz w:val="24"/>
            <w:szCs w:val="24"/>
          </w:rPr>
          <w:t>-</w:t>
        </w:r>
        <w:r w:rsidR="0074743A" w:rsidRPr="003C71E5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prihodko</w:t>
        </w:r>
        <w:r w:rsidR="0074743A" w:rsidRPr="003C71E5"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 w:rsidR="0074743A" w:rsidRPr="003C71E5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inbox</w:t>
        </w:r>
        <w:r w:rsidR="0074743A" w:rsidRPr="003C71E5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74743A" w:rsidRPr="003C71E5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="0074743A">
        <w:rPr>
          <w:rFonts w:ascii="Times New Roman" w:hAnsi="Times New Roman" w:cs="Times New Roman"/>
          <w:b/>
          <w:sz w:val="24"/>
          <w:szCs w:val="24"/>
        </w:rPr>
        <w:t xml:space="preserve">, либо в Телеграмм 02.05.2025 г. до 17. 00. </w:t>
      </w:r>
    </w:p>
    <w:sectPr w:rsidR="007F2047" w:rsidRPr="0074743A" w:rsidSect="00CA65A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FA7"/>
    <w:rsid w:val="00450CC6"/>
    <w:rsid w:val="0074743A"/>
    <w:rsid w:val="007F2047"/>
    <w:rsid w:val="008A2BA1"/>
    <w:rsid w:val="00B0048B"/>
    <w:rsid w:val="00CA65A3"/>
    <w:rsid w:val="00D20FA7"/>
    <w:rsid w:val="00E6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5B025"/>
  <w15:chartTrackingRefBased/>
  <w15:docId w15:val="{57AF0C69-C5A0-4B43-BAE1-BB73EC80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F2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4743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474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ena-prihodko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2025-05-02T08:57:00Z</dcterms:created>
  <dcterms:modified xsi:type="dcterms:W3CDTF">2025-05-02T09:35:00Z</dcterms:modified>
</cp:coreProperties>
</file>