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009"/>
        <w:gridCol w:w="7759"/>
      </w:tblGrid>
      <w:tr w:rsidR="001D33B1" w:rsidRPr="001B199F" w14:paraId="26ABF09F" w14:textId="77777777" w:rsidTr="002E63C4">
        <w:trPr>
          <w:trHeight w:val="244"/>
        </w:trPr>
        <w:tc>
          <w:tcPr>
            <w:tcW w:w="3009" w:type="dxa"/>
          </w:tcPr>
          <w:p w14:paraId="0E879E29" w14:textId="77777777" w:rsidR="001D33B1" w:rsidRPr="008707EA" w:rsidRDefault="001D33B1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9" w:type="dxa"/>
          </w:tcPr>
          <w:p w14:paraId="03CB3B3B" w14:textId="4213112E" w:rsidR="001D33B1" w:rsidRPr="00AF605B" w:rsidRDefault="001D33B1" w:rsidP="002E6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Презентации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AF605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F605B">
              <w:rPr>
                <w:rFonts w:ascii="Times New Roman" w:hAnsi="Times New Roman" w:cs="Times New Roman"/>
                <w:b/>
                <w:sz w:val="20"/>
                <w:szCs w:val="20"/>
              </w:rPr>
              <w:t>.2025 г.</w:t>
            </w:r>
          </w:p>
        </w:tc>
      </w:tr>
      <w:tr w:rsidR="001D33B1" w14:paraId="40DB4C02" w14:textId="77777777" w:rsidTr="002E63C4">
        <w:trPr>
          <w:trHeight w:val="244"/>
        </w:trPr>
        <w:tc>
          <w:tcPr>
            <w:tcW w:w="3009" w:type="dxa"/>
          </w:tcPr>
          <w:p w14:paraId="2D3AC15B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Акбулатова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7759" w:type="dxa"/>
          </w:tcPr>
          <w:p w14:paraId="42187F60" w14:textId="258B5532" w:rsidR="001D33B1" w:rsidRDefault="001D33B1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не было в задании профилактики осложнений, нет заметок</w:t>
            </w:r>
            <w:r w:rsidR="00A073A6">
              <w:rPr>
                <w:rFonts w:ascii="Times New Roman" w:hAnsi="Times New Roman" w:cs="Times New Roman"/>
                <w:sz w:val="24"/>
                <w:szCs w:val="24"/>
              </w:rPr>
              <w:t>, мало про оксигенотерапию</w:t>
            </w:r>
          </w:p>
        </w:tc>
      </w:tr>
      <w:tr w:rsidR="001D33B1" w:rsidRPr="008707EA" w14:paraId="11ABACDA" w14:textId="77777777" w:rsidTr="002E63C4">
        <w:trPr>
          <w:trHeight w:val="477"/>
        </w:trPr>
        <w:tc>
          <w:tcPr>
            <w:tcW w:w="3009" w:type="dxa"/>
          </w:tcPr>
          <w:p w14:paraId="37FFC32A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Белова Мария </w:t>
            </w:r>
          </w:p>
        </w:tc>
        <w:tc>
          <w:tcPr>
            <w:tcW w:w="7759" w:type="dxa"/>
          </w:tcPr>
          <w:p w14:paraId="69EF0550" w14:textId="3CD9F235" w:rsidR="001D33B1" w:rsidRPr="008707EA" w:rsidRDefault="00A73B1E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3B1" w:rsidRPr="008707EA" w14:paraId="5AC5A87F" w14:textId="77777777" w:rsidTr="002E63C4">
        <w:trPr>
          <w:trHeight w:val="244"/>
        </w:trPr>
        <w:tc>
          <w:tcPr>
            <w:tcW w:w="3009" w:type="dxa"/>
          </w:tcPr>
          <w:p w14:paraId="0212D20F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Большакова Милена</w:t>
            </w:r>
          </w:p>
        </w:tc>
        <w:tc>
          <w:tcPr>
            <w:tcW w:w="7759" w:type="dxa"/>
          </w:tcPr>
          <w:p w14:paraId="27113908" w14:textId="4CAB88FB" w:rsidR="001D33B1" w:rsidRPr="008707EA" w:rsidRDefault="00594AAE" w:rsidP="002E63C4">
            <w:pPr>
              <w:tabs>
                <w:tab w:val="left" w:pos="1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работа представлена позже назначенного срока, мало иллюстраций,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 в</w:t>
            </w:r>
            <w:r w:rsidRPr="00594AAE">
              <w:rPr>
                <w:rFonts w:ascii="Times New Roman" w:hAnsi="Times New Roman" w:cs="Times New Roman"/>
                <w:sz w:val="24"/>
                <w:szCs w:val="24"/>
              </w:rPr>
              <w:t>иды простейших физиотерапевтических процедур (из лекции)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«водочный компресс» -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полуспиртовым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места постановки банок</w:t>
            </w:r>
            <w:r w:rsidR="00110C3F">
              <w:rPr>
                <w:rFonts w:ascii="Times New Roman" w:hAnsi="Times New Roman" w:cs="Times New Roman"/>
                <w:sz w:val="24"/>
                <w:szCs w:val="24"/>
              </w:rPr>
              <w:t>, горчичников, пиявок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зависят от показаний</w:t>
            </w:r>
          </w:p>
        </w:tc>
      </w:tr>
      <w:tr w:rsidR="001D33B1" w:rsidRPr="008707EA" w14:paraId="26CFA482" w14:textId="77777777" w:rsidTr="002E63C4">
        <w:trPr>
          <w:trHeight w:val="244"/>
        </w:trPr>
        <w:tc>
          <w:tcPr>
            <w:tcW w:w="3009" w:type="dxa"/>
          </w:tcPr>
          <w:p w14:paraId="6BDDF0A4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Будкина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Таисия </w:t>
            </w:r>
          </w:p>
        </w:tc>
        <w:tc>
          <w:tcPr>
            <w:tcW w:w="7759" w:type="dxa"/>
          </w:tcPr>
          <w:p w14:paraId="3C65C1FC" w14:textId="4E3B696D" w:rsidR="001D33B1" w:rsidRPr="00A73B1E" w:rsidRDefault="00DE4E30" w:rsidP="002E6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3B1" w:rsidRPr="008707EA" w14:paraId="6266BC53" w14:textId="77777777" w:rsidTr="002E63C4">
        <w:trPr>
          <w:trHeight w:val="244"/>
        </w:trPr>
        <w:tc>
          <w:tcPr>
            <w:tcW w:w="3009" w:type="dxa"/>
          </w:tcPr>
          <w:p w14:paraId="06E6DF67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Войнова Виктория</w:t>
            </w:r>
          </w:p>
        </w:tc>
        <w:tc>
          <w:tcPr>
            <w:tcW w:w="7759" w:type="dxa"/>
          </w:tcPr>
          <w:p w14:paraId="62153387" w14:textId="638CBD01" w:rsidR="001D33B1" w:rsidRPr="008707EA" w:rsidRDefault="00C00068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указаны не все противопоказания, нарушены правила оформления (шрифт), не указаны виды согревающих компрессов и время их постановки, мало наглядности</w:t>
            </w:r>
          </w:p>
        </w:tc>
      </w:tr>
      <w:tr w:rsidR="001D33B1" w:rsidRPr="008707EA" w14:paraId="13507ED1" w14:textId="77777777" w:rsidTr="002E63C4">
        <w:trPr>
          <w:trHeight w:val="244"/>
        </w:trPr>
        <w:tc>
          <w:tcPr>
            <w:tcW w:w="3009" w:type="dxa"/>
          </w:tcPr>
          <w:p w14:paraId="1A53A6C7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7759" w:type="dxa"/>
          </w:tcPr>
          <w:p w14:paraId="1631E5FB" w14:textId="43E0110F" w:rsidR="001D33B1" w:rsidRPr="00594AAE" w:rsidRDefault="00594AAE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представлена позже срока, не представлены в</w:t>
            </w:r>
            <w:r w:rsidRPr="00594AAE">
              <w:rPr>
                <w:rFonts w:ascii="Times New Roman" w:hAnsi="Times New Roman" w:cs="Times New Roman"/>
                <w:sz w:val="24"/>
                <w:szCs w:val="24"/>
              </w:rPr>
              <w:t>иды простейших физиотерапевтических процедур (из лекции)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указаны не все противопоказания к ФТП, материал по местам постановки и показаниям не соответствует изученным алгоритмам</w:t>
            </w:r>
          </w:p>
        </w:tc>
      </w:tr>
      <w:tr w:rsidR="001D33B1" w:rsidRPr="008707EA" w14:paraId="6902E432" w14:textId="77777777" w:rsidTr="002E63C4">
        <w:trPr>
          <w:trHeight w:val="244"/>
        </w:trPr>
        <w:tc>
          <w:tcPr>
            <w:tcW w:w="3009" w:type="dxa"/>
          </w:tcPr>
          <w:p w14:paraId="121DC6FC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Демина Евдокия </w:t>
            </w:r>
          </w:p>
        </w:tc>
        <w:tc>
          <w:tcPr>
            <w:tcW w:w="7759" w:type="dxa"/>
          </w:tcPr>
          <w:p w14:paraId="1B6767B9" w14:textId="4491D512" w:rsidR="001D33B1" w:rsidRPr="008707EA" w:rsidRDefault="00B3670D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не представлены из лекции </w:t>
            </w:r>
            <w:r w:rsidRPr="00B3670D">
              <w:rPr>
                <w:rFonts w:ascii="Times New Roman" w:hAnsi="Times New Roman" w:cs="Times New Roman"/>
                <w:sz w:val="24"/>
                <w:szCs w:val="24"/>
              </w:rPr>
              <w:t>Виды простейших физиотерапевтических процедур</w:t>
            </w:r>
          </w:p>
        </w:tc>
      </w:tr>
      <w:tr w:rsidR="001D33B1" w:rsidRPr="008707EA" w14:paraId="3BC17BE1" w14:textId="77777777" w:rsidTr="002E63C4">
        <w:trPr>
          <w:trHeight w:val="233"/>
        </w:trPr>
        <w:tc>
          <w:tcPr>
            <w:tcW w:w="3009" w:type="dxa"/>
          </w:tcPr>
          <w:p w14:paraId="2EF930A6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Жакот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7759" w:type="dxa"/>
          </w:tcPr>
          <w:p w14:paraId="28CC2C05" w14:textId="7834DE6C" w:rsidR="001D33B1" w:rsidRPr="008707EA" w:rsidRDefault="001D33B1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3B1" w:rsidRPr="008707EA" w14:paraId="08CCA222" w14:textId="77777777" w:rsidTr="002E63C4">
        <w:trPr>
          <w:trHeight w:val="244"/>
        </w:trPr>
        <w:tc>
          <w:tcPr>
            <w:tcW w:w="3009" w:type="dxa"/>
          </w:tcPr>
          <w:p w14:paraId="08BA4C32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Ижунцова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7759" w:type="dxa"/>
          </w:tcPr>
          <w:p w14:paraId="6E09CB64" w14:textId="7A89ADA9" w:rsidR="001D33B1" w:rsidRPr="008707EA" w:rsidRDefault="00F4347F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осложнения гирудотерапии</w:t>
            </w:r>
            <w:r w:rsidR="00687E59">
              <w:rPr>
                <w:rFonts w:ascii="Times New Roman" w:hAnsi="Times New Roman" w:cs="Times New Roman"/>
                <w:sz w:val="24"/>
                <w:szCs w:val="24"/>
              </w:rPr>
              <w:t xml:space="preserve"> –  инфицирование места укуса не представлен</w:t>
            </w:r>
            <w:r w:rsidR="00B84C3E">
              <w:rPr>
                <w:rFonts w:ascii="Times New Roman" w:hAnsi="Times New Roman" w:cs="Times New Roman"/>
                <w:sz w:val="24"/>
                <w:szCs w:val="24"/>
              </w:rPr>
              <w:t>о как осложнение</w:t>
            </w:r>
            <w:r w:rsidR="00687E59">
              <w:rPr>
                <w:rFonts w:ascii="Times New Roman" w:hAnsi="Times New Roman" w:cs="Times New Roman"/>
                <w:sz w:val="24"/>
                <w:szCs w:val="24"/>
              </w:rPr>
              <w:t>, срок наложения повязки после пиявок не представлен</w:t>
            </w:r>
          </w:p>
        </w:tc>
      </w:tr>
      <w:tr w:rsidR="001D33B1" w:rsidRPr="008707EA" w14:paraId="07B8F086" w14:textId="77777777" w:rsidTr="002E63C4">
        <w:trPr>
          <w:trHeight w:val="244"/>
        </w:trPr>
        <w:tc>
          <w:tcPr>
            <w:tcW w:w="3009" w:type="dxa"/>
          </w:tcPr>
          <w:p w14:paraId="2D74ADEC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Анна </w:t>
            </w:r>
          </w:p>
        </w:tc>
        <w:tc>
          <w:tcPr>
            <w:tcW w:w="7759" w:type="dxa"/>
          </w:tcPr>
          <w:p w14:paraId="7040F9B8" w14:textId="33F5D822" w:rsidR="001D33B1" w:rsidRPr="008707EA" w:rsidRDefault="002F7E28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–не представлены в</w:t>
            </w:r>
            <w:r w:rsidRPr="00594AAE">
              <w:rPr>
                <w:rFonts w:ascii="Times New Roman" w:hAnsi="Times New Roman" w:cs="Times New Roman"/>
                <w:sz w:val="24"/>
                <w:szCs w:val="24"/>
              </w:rPr>
              <w:t>иды простейших физиотерапевтических процедур (из лекции)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 по местам постановки и показаниям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изученным алгоритмам</w:t>
            </w:r>
          </w:p>
        </w:tc>
      </w:tr>
      <w:tr w:rsidR="001D33B1" w:rsidRPr="008707EA" w14:paraId="1FA3CE0F" w14:textId="77777777" w:rsidTr="002E63C4">
        <w:trPr>
          <w:trHeight w:val="244"/>
        </w:trPr>
        <w:tc>
          <w:tcPr>
            <w:tcW w:w="3009" w:type="dxa"/>
          </w:tcPr>
          <w:p w14:paraId="5CEFEEB7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Кирсанова Мария</w:t>
            </w:r>
          </w:p>
        </w:tc>
        <w:tc>
          <w:tcPr>
            <w:tcW w:w="7759" w:type="dxa"/>
          </w:tcPr>
          <w:p w14:paraId="7BA5B87F" w14:textId="79254314" w:rsidR="001D33B1" w:rsidRPr="008707EA" w:rsidRDefault="000C160F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60F">
              <w:rPr>
                <w:rFonts w:ascii="Times New Roman" w:hAnsi="Times New Roman" w:cs="Times New Roman"/>
                <w:sz w:val="24"/>
                <w:szCs w:val="24"/>
              </w:rPr>
              <w:t>4 – не было в задании профилактики осложнений, нет заметок, мало про оксигенотерапию</w:t>
            </w:r>
          </w:p>
        </w:tc>
      </w:tr>
      <w:tr w:rsidR="001D33B1" w:rsidRPr="008707EA" w14:paraId="40E38DB7" w14:textId="77777777" w:rsidTr="002E63C4">
        <w:trPr>
          <w:trHeight w:val="244"/>
        </w:trPr>
        <w:tc>
          <w:tcPr>
            <w:tcW w:w="3009" w:type="dxa"/>
          </w:tcPr>
          <w:p w14:paraId="6A24DAE8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Арина </w:t>
            </w:r>
          </w:p>
        </w:tc>
        <w:tc>
          <w:tcPr>
            <w:tcW w:w="7759" w:type="dxa"/>
          </w:tcPr>
          <w:p w14:paraId="22EEDEBC" w14:textId="2B4BC7D4" w:rsidR="001D33B1" w:rsidRPr="008707EA" w:rsidRDefault="00D637CF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заметки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соответствуют требованиям, представлен не весь материал из лекций</w:t>
            </w:r>
          </w:p>
        </w:tc>
      </w:tr>
      <w:tr w:rsidR="001D33B1" w:rsidRPr="008707EA" w14:paraId="42ECBE09" w14:textId="77777777" w:rsidTr="002E63C4">
        <w:trPr>
          <w:trHeight w:val="233"/>
        </w:trPr>
        <w:tc>
          <w:tcPr>
            <w:tcW w:w="3009" w:type="dxa"/>
          </w:tcPr>
          <w:p w14:paraId="74C080E4" w14:textId="77777777" w:rsidR="001D33B1" w:rsidRPr="003607FE" w:rsidRDefault="001D33B1" w:rsidP="002E63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Рустамов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Амалии</w:t>
            </w:r>
          </w:p>
        </w:tc>
        <w:tc>
          <w:tcPr>
            <w:tcW w:w="7759" w:type="dxa"/>
          </w:tcPr>
          <w:p w14:paraId="181D9BBF" w14:textId="6BB2D3EE" w:rsidR="001D33B1" w:rsidRPr="008707EA" w:rsidRDefault="00110C3F" w:rsidP="002E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AAECD9B" w14:textId="77777777" w:rsidR="006628BB" w:rsidRDefault="006628BB"/>
    <w:sectPr w:rsidR="006628BB" w:rsidSect="001D33B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629BA"/>
    <w:multiLevelType w:val="hybridMultilevel"/>
    <w:tmpl w:val="E864D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9A"/>
    <w:rsid w:val="000C160F"/>
    <w:rsid w:val="00110C3F"/>
    <w:rsid w:val="0012289A"/>
    <w:rsid w:val="001D33B1"/>
    <w:rsid w:val="002F7E28"/>
    <w:rsid w:val="00594AAE"/>
    <w:rsid w:val="006628BB"/>
    <w:rsid w:val="00687E59"/>
    <w:rsid w:val="00A073A6"/>
    <w:rsid w:val="00A73B1E"/>
    <w:rsid w:val="00B3670D"/>
    <w:rsid w:val="00B84C3E"/>
    <w:rsid w:val="00C00068"/>
    <w:rsid w:val="00D637CF"/>
    <w:rsid w:val="00DE4E30"/>
    <w:rsid w:val="00ED2040"/>
    <w:rsid w:val="00F4347F"/>
    <w:rsid w:val="00F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8858"/>
  <w15:chartTrackingRefBased/>
  <w15:docId w15:val="{3ED3A1ED-F260-43D0-99A6-9113570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2025-04-30T08:05:00Z</dcterms:created>
  <dcterms:modified xsi:type="dcterms:W3CDTF">2025-05-01T12:10:00Z</dcterms:modified>
</cp:coreProperties>
</file>