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C1E67" w14:textId="77777777" w:rsidR="00DB5B2E" w:rsidRPr="00F415B1" w:rsidRDefault="00DB5B2E" w:rsidP="00DB5B2E">
      <w:pPr>
        <w:rPr>
          <w:b/>
        </w:rPr>
      </w:pPr>
      <w:r>
        <w:rPr>
          <w:b/>
        </w:rPr>
        <w:t>3</w:t>
      </w:r>
      <w:r w:rsidRPr="00F415B1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DB5B2E" w:rsidRPr="00F415B1" w14:paraId="5C942426" w14:textId="77777777" w:rsidTr="00550401">
        <w:trPr>
          <w:trHeight w:val="574"/>
        </w:trPr>
        <w:tc>
          <w:tcPr>
            <w:tcW w:w="10415" w:type="dxa"/>
            <w:gridSpan w:val="2"/>
          </w:tcPr>
          <w:p w14:paraId="6BD71E8C" w14:textId="77777777" w:rsidR="00DB5B2E" w:rsidRPr="00F415B1" w:rsidRDefault="00DB5B2E" w:rsidP="00550401">
            <w:pPr>
              <w:jc w:val="center"/>
            </w:pPr>
            <w:r w:rsidRPr="00F415B1">
              <w:rPr>
                <w:b/>
              </w:rPr>
              <w:t xml:space="preserve">Мочеточники </w:t>
            </w:r>
            <w:r w:rsidRPr="00F415B1">
              <w:t>– парные органы, служат для отведения мочи от почек в мочевой пузырь</w:t>
            </w:r>
          </w:p>
          <w:p w14:paraId="36BBC57D" w14:textId="77777777" w:rsidR="00DB5B2E" w:rsidRPr="00F415B1" w:rsidRDefault="00DB5B2E" w:rsidP="00550401">
            <w:pPr>
              <w:jc w:val="center"/>
              <w:rPr>
                <w:b/>
              </w:rPr>
            </w:pPr>
          </w:p>
        </w:tc>
      </w:tr>
      <w:tr w:rsidR="00DB5B2E" w:rsidRPr="00F415B1" w14:paraId="0D5B352D" w14:textId="77777777" w:rsidTr="00550401">
        <w:trPr>
          <w:trHeight w:val="292"/>
        </w:trPr>
        <w:tc>
          <w:tcPr>
            <w:tcW w:w="5207" w:type="dxa"/>
          </w:tcPr>
          <w:p w14:paraId="3A3BBA8B" w14:textId="77777777" w:rsidR="00DB5B2E" w:rsidRPr="00F415B1" w:rsidRDefault="00DB5B2E" w:rsidP="00550401">
            <w:pPr>
              <w:jc w:val="center"/>
              <w:rPr>
                <w:b/>
              </w:rPr>
            </w:pPr>
            <w:r w:rsidRPr="00F415B1">
              <w:rPr>
                <w:b/>
              </w:rPr>
              <w:t>внешнее строение</w:t>
            </w:r>
          </w:p>
        </w:tc>
        <w:tc>
          <w:tcPr>
            <w:tcW w:w="5208" w:type="dxa"/>
          </w:tcPr>
          <w:p w14:paraId="20704030" w14:textId="77777777" w:rsidR="00DB5B2E" w:rsidRPr="00F415B1" w:rsidRDefault="00DB5B2E" w:rsidP="00550401">
            <w:pPr>
              <w:jc w:val="center"/>
              <w:rPr>
                <w:b/>
              </w:rPr>
            </w:pPr>
            <w:r w:rsidRPr="00F415B1">
              <w:rPr>
                <w:b/>
              </w:rPr>
              <w:t xml:space="preserve"> строение стенки</w:t>
            </w:r>
          </w:p>
        </w:tc>
      </w:tr>
      <w:tr w:rsidR="00DB5B2E" w:rsidRPr="00F415B1" w14:paraId="6D71DECD" w14:textId="77777777" w:rsidTr="00550401">
        <w:trPr>
          <w:trHeight w:val="2591"/>
        </w:trPr>
        <w:tc>
          <w:tcPr>
            <w:tcW w:w="5207" w:type="dxa"/>
          </w:tcPr>
          <w:p w14:paraId="7F13BA9D" w14:textId="77777777" w:rsidR="00DB5B2E" w:rsidRPr="00F415B1" w:rsidRDefault="00DB5B2E" w:rsidP="00550401">
            <w:r w:rsidRPr="00F415B1">
              <w:t>Части:</w:t>
            </w:r>
          </w:p>
          <w:p w14:paraId="32EB0CE0" w14:textId="77777777" w:rsidR="00DB5B2E" w:rsidRPr="00F415B1" w:rsidRDefault="00DB5B2E" w:rsidP="00550401">
            <w:r w:rsidRPr="00F415B1">
              <w:t>1) брюшная</w:t>
            </w:r>
          </w:p>
          <w:p w14:paraId="7E59C051" w14:textId="77777777" w:rsidR="00DB5B2E" w:rsidRPr="00F415B1" w:rsidRDefault="00DB5B2E" w:rsidP="00550401">
            <w:r w:rsidRPr="00F415B1">
              <w:t>2) тазовая</w:t>
            </w:r>
          </w:p>
          <w:p w14:paraId="5433E68D" w14:textId="77777777" w:rsidR="00DB5B2E" w:rsidRPr="00F415B1" w:rsidRDefault="00DB5B2E" w:rsidP="00550401">
            <w:r w:rsidRPr="00F415B1">
              <w:t xml:space="preserve">3) </w:t>
            </w:r>
            <w:proofErr w:type="spellStart"/>
            <w:r w:rsidRPr="00F415B1">
              <w:t>внутристеночная</w:t>
            </w:r>
            <w:proofErr w:type="spellEnd"/>
            <w:r w:rsidRPr="00F415B1">
              <w:t xml:space="preserve"> – расположена в стенке мочевого пузыря</w:t>
            </w:r>
          </w:p>
        </w:tc>
        <w:tc>
          <w:tcPr>
            <w:tcW w:w="5208" w:type="dxa"/>
          </w:tcPr>
          <w:p w14:paraId="66208444" w14:textId="77777777" w:rsidR="00DB5B2E" w:rsidRPr="00F415B1" w:rsidRDefault="00DB5B2E" w:rsidP="00550401">
            <w:pPr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1. </w:t>
            </w:r>
            <w:r w:rsidRPr="00F415B1">
              <w:rPr>
                <w:b/>
                <w:shd w:val="clear" w:color="auto" w:fill="FFFFFF"/>
              </w:rPr>
              <w:t>Наружный</w:t>
            </w:r>
            <w:r w:rsidRPr="00F415B1">
              <w:rPr>
                <w:shd w:val="clear" w:color="auto" w:fill="FFFFFF"/>
              </w:rPr>
              <w:t xml:space="preserve"> слой </w:t>
            </w:r>
            <w:proofErr w:type="spellStart"/>
            <w:r w:rsidRPr="00F415B1">
              <w:rPr>
                <w:iCs/>
                <w:shd w:val="clear" w:color="auto" w:fill="FFFFFF"/>
              </w:rPr>
              <w:t>адвентиция</w:t>
            </w:r>
            <w:proofErr w:type="spellEnd"/>
            <w:r w:rsidRPr="00F415B1">
              <w:rPr>
                <w:iCs/>
                <w:shd w:val="clear" w:color="auto" w:fill="FFFFFF"/>
              </w:rPr>
              <w:t> </w:t>
            </w:r>
            <w:r w:rsidRPr="00F415B1">
              <w:rPr>
                <w:shd w:val="clear" w:color="auto" w:fill="FFFFFF"/>
              </w:rPr>
              <w:t>(соединительная ткань)</w:t>
            </w:r>
          </w:p>
          <w:p w14:paraId="087F04C4" w14:textId="77777777" w:rsidR="00DB5B2E" w:rsidRPr="00F415B1" w:rsidRDefault="00DB5B2E" w:rsidP="00550401">
            <w:pPr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2. </w:t>
            </w:r>
            <w:r w:rsidRPr="00F415B1">
              <w:rPr>
                <w:b/>
                <w:shd w:val="clear" w:color="auto" w:fill="FFFFFF"/>
              </w:rPr>
              <w:t>Средний</w:t>
            </w:r>
            <w:r w:rsidRPr="00F415B1">
              <w:rPr>
                <w:shd w:val="clear" w:color="auto" w:fill="FFFFFF"/>
              </w:rPr>
              <w:t xml:space="preserve"> слой – гладкомышечная, состоит из подслоев:</w:t>
            </w:r>
          </w:p>
          <w:p w14:paraId="0BE68170" w14:textId="77777777" w:rsidR="00DB5B2E" w:rsidRPr="00F415B1" w:rsidRDefault="00DB5B2E" w:rsidP="00550401">
            <w:pPr>
              <w:rPr>
                <w:shd w:val="clear" w:color="auto" w:fill="FFFFFF"/>
              </w:rPr>
            </w:pPr>
            <w:proofErr w:type="gramStart"/>
            <w:r w:rsidRPr="00F415B1">
              <w:rPr>
                <w:iCs/>
                <w:shd w:val="clear" w:color="auto" w:fill="FFFFFF"/>
              </w:rPr>
              <w:t xml:space="preserve">а) </w:t>
            </w:r>
            <w:r w:rsidRPr="00F415B1">
              <w:rPr>
                <w:shd w:val="clear" w:color="auto" w:fill="FFFFFF"/>
              </w:rPr>
              <w:t xml:space="preserve"> внутреннего</w:t>
            </w:r>
            <w:proofErr w:type="gramEnd"/>
            <w:r w:rsidRPr="00F415B1">
              <w:rPr>
                <w:shd w:val="clear" w:color="auto" w:fill="FFFFFF"/>
              </w:rPr>
              <w:t xml:space="preserve"> продольного</w:t>
            </w:r>
          </w:p>
          <w:p w14:paraId="25005BF0" w14:textId="77777777" w:rsidR="00DB5B2E" w:rsidRPr="00F415B1" w:rsidRDefault="00DB5B2E" w:rsidP="00550401">
            <w:pPr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б) наружного кольцевого</w:t>
            </w:r>
          </w:p>
          <w:p w14:paraId="19D3CD26" w14:textId="77777777" w:rsidR="00DB5B2E" w:rsidRPr="00F415B1" w:rsidRDefault="00DB5B2E" w:rsidP="00550401">
            <w:r w:rsidRPr="00F415B1">
              <w:rPr>
                <w:shd w:val="clear" w:color="auto" w:fill="FFFFFF"/>
              </w:rPr>
              <w:t xml:space="preserve">3. </w:t>
            </w:r>
            <w:r w:rsidRPr="00F415B1">
              <w:rPr>
                <w:b/>
                <w:shd w:val="clear" w:color="auto" w:fill="FFFFFF"/>
              </w:rPr>
              <w:t>Внутренний</w:t>
            </w:r>
            <w:r w:rsidRPr="00F415B1">
              <w:rPr>
                <w:shd w:val="clear" w:color="auto" w:fill="FFFFFF"/>
              </w:rPr>
              <w:t xml:space="preserve"> слой - </w:t>
            </w:r>
            <w:r w:rsidRPr="00F415B1">
              <w:rPr>
                <w:iCs/>
                <w:shd w:val="clear" w:color="auto" w:fill="FFFFFF"/>
              </w:rPr>
              <w:t>слизистая оболочка </w:t>
            </w:r>
            <w:r w:rsidRPr="00F415B1">
              <w:rPr>
                <w:shd w:val="clear" w:color="auto" w:fill="FFFFFF"/>
              </w:rPr>
              <w:t>с продольными складками, выстлана переходным эпителием.</w:t>
            </w:r>
          </w:p>
        </w:tc>
      </w:tr>
    </w:tbl>
    <w:p w14:paraId="447D60EC" w14:textId="77777777" w:rsidR="00DB5B2E" w:rsidRPr="00F415B1" w:rsidRDefault="00DB5B2E" w:rsidP="00DB5B2E">
      <w:pPr>
        <w:rPr>
          <w:b/>
        </w:rPr>
      </w:pPr>
    </w:p>
    <w:p w14:paraId="18FC20B8" w14:textId="77777777" w:rsidR="00DB5B2E" w:rsidRPr="00F415B1" w:rsidRDefault="00DB5B2E" w:rsidP="00DB5B2E">
      <w:pPr>
        <w:rPr>
          <w:b/>
        </w:rPr>
      </w:pPr>
      <w:r w:rsidRPr="00F415B1">
        <w:rPr>
          <w:b/>
        </w:rPr>
        <w:br w:type="page"/>
      </w:r>
    </w:p>
    <w:p w14:paraId="1B7FE44D" w14:textId="77777777" w:rsidR="00DB5B2E" w:rsidRPr="00F415B1" w:rsidRDefault="00DB5B2E" w:rsidP="00DB5B2E">
      <w:pPr>
        <w:rPr>
          <w:b/>
        </w:rPr>
      </w:pPr>
      <w:r>
        <w:rPr>
          <w:b/>
        </w:rPr>
        <w:lastRenderedPageBreak/>
        <w:t>4</w:t>
      </w:r>
      <w:r w:rsidRPr="00F415B1">
        <w:rPr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7"/>
        <w:gridCol w:w="5328"/>
      </w:tblGrid>
      <w:tr w:rsidR="00DB5B2E" w:rsidRPr="00F415B1" w14:paraId="2A0BC236" w14:textId="77777777" w:rsidTr="00550401">
        <w:trPr>
          <w:trHeight w:val="271"/>
        </w:trPr>
        <w:tc>
          <w:tcPr>
            <w:tcW w:w="10655" w:type="dxa"/>
            <w:gridSpan w:val="2"/>
          </w:tcPr>
          <w:p w14:paraId="14660CF5" w14:textId="77777777" w:rsidR="00DB5B2E" w:rsidRPr="00F415B1" w:rsidRDefault="00DB5B2E" w:rsidP="00550401">
            <w:pPr>
              <w:jc w:val="center"/>
              <w:rPr>
                <w:b/>
              </w:rPr>
            </w:pPr>
            <w:r w:rsidRPr="00F415B1">
              <w:rPr>
                <w:b/>
              </w:rPr>
              <w:t xml:space="preserve">Мочевой пузырь – </w:t>
            </w:r>
            <w:proofErr w:type="spellStart"/>
            <w:r w:rsidRPr="00F415B1">
              <w:t>моченакопительный</w:t>
            </w:r>
            <w:proofErr w:type="spellEnd"/>
            <w:r w:rsidRPr="00F415B1">
              <w:t xml:space="preserve"> орган, способен растягиваться</w:t>
            </w:r>
          </w:p>
        </w:tc>
      </w:tr>
      <w:tr w:rsidR="00DB5B2E" w:rsidRPr="00F415B1" w14:paraId="7ADB5871" w14:textId="77777777" w:rsidTr="00550401">
        <w:trPr>
          <w:trHeight w:val="262"/>
        </w:trPr>
        <w:tc>
          <w:tcPr>
            <w:tcW w:w="5327" w:type="dxa"/>
          </w:tcPr>
          <w:p w14:paraId="202655BB" w14:textId="77777777" w:rsidR="00DB5B2E" w:rsidRPr="00F415B1" w:rsidRDefault="00DB5B2E" w:rsidP="00550401">
            <w:pPr>
              <w:rPr>
                <w:b/>
              </w:rPr>
            </w:pPr>
            <w:r w:rsidRPr="00F415B1">
              <w:rPr>
                <w:b/>
              </w:rPr>
              <w:t>внешнее строение</w:t>
            </w:r>
          </w:p>
        </w:tc>
        <w:tc>
          <w:tcPr>
            <w:tcW w:w="5328" w:type="dxa"/>
          </w:tcPr>
          <w:p w14:paraId="79B39EAD" w14:textId="77777777" w:rsidR="00DB5B2E" w:rsidRPr="00F415B1" w:rsidRDefault="00DB5B2E" w:rsidP="00550401">
            <w:pPr>
              <w:rPr>
                <w:b/>
              </w:rPr>
            </w:pPr>
            <w:r w:rsidRPr="00F415B1">
              <w:rPr>
                <w:b/>
              </w:rPr>
              <w:t>строение стенки</w:t>
            </w:r>
          </w:p>
        </w:tc>
      </w:tr>
      <w:tr w:rsidR="00DB5B2E" w:rsidRPr="00F415B1" w14:paraId="44F4A805" w14:textId="77777777" w:rsidTr="00550401">
        <w:trPr>
          <w:trHeight w:val="3486"/>
        </w:trPr>
        <w:tc>
          <w:tcPr>
            <w:tcW w:w="5327" w:type="dxa"/>
          </w:tcPr>
          <w:p w14:paraId="4BDCE228" w14:textId="77777777" w:rsidR="00DB5B2E" w:rsidRPr="00F415B1" w:rsidRDefault="00DB5B2E" w:rsidP="00550401">
            <w:r w:rsidRPr="00F415B1">
              <w:t xml:space="preserve">1. </w:t>
            </w:r>
            <w:r w:rsidRPr="00F415B1">
              <w:rPr>
                <w:b/>
              </w:rPr>
              <w:t>расположен</w:t>
            </w:r>
            <w:r w:rsidRPr="00F415B1">
              <w:t xml:space="preserve"> за лонным (лобковым) симфизом, позади у женщин – матка, влагалище, у мужчин – прямая кишка.</w:t>
            </w:r>
          </w:p>
          <w:p w14:paraId="73DD0327" w14:textId="77777777" w:rsidR="00DB5B2E" w:rsidRPr="00F415B1" w:rsidRDefault="00DB5B2E" w:rsidP="00550401">
            <w:r w:rsidRPr="00F415B1">
              <w:t xml:space="preserve">2. </w:t>
            </w:r>
            <w:r w:rsidRPr="00F415B1">
              <w:rPr>
                <w:b/>
              </w:rPr>
              <w:t>части</w:t>
            </w:r>
            <w:r w:rsidRPr="00F415B1">
              <w:t>:</w:t>
            </w:r>
          </w:p>
          <w:p w14:paraId="00CEDB38" w14:textId="77777777" w:rsidR="00DB5B2E" w:rsidRPr="00F415B1" w:rsidRDefault="00DB5B2E" w:rsidP="00550401">
            <w:r w:rsidRPr="00F415B1">
              <w:t xml:space="preserve">1) </w:t>
            </w:r>
            <w:r w:rsidRPr="00F415B1">
              <w:rPr>
                <w:b/>
              </w:rPr>
              <w:t>верхушка</w:t>
            </w:r>
            <w:r w:rsidRPr="00F415B1">
              <w:t xml:space="preserve"> – заостренная часть, направлена вверх</w:t>
            </w:r>
          </w:p>
          <w:p w14:paraId="1ABCA420" w14:textId="77777777" w:rsidR="00DB5B2E" w:rsidRPr="00F415B1" w:rsidRDefault="00DB5B2E" w:rsidP="00550401">
            <w:r w:rsidRPr="00F415B1">
              <w:t xml:space="preserve">2) </w:t>
            </w:r>
            <w:r w:rsidRPr="00F415B1">
              <w:rPr>
                <w:b/>
              </w:rPr>
              <w:t>тело</w:t>
            </w:r>
          </w:p>
          <w:p w14:paraId="51F11C9E" w14:textId="77777777" w:rsidR="00DB5B2E" w:rsidRPr="00F415B1" w:rsidRDefault="00DB5B2E" w:rsidP="00550401">
            <w:r w:rsidRPr="00F415B1">
              <w:t xml:space="preserve">3) </w:t>
            </w:r>
            <w:r w:rsidRPr="00F415B1">
              <w:rPr>
                <w:b/>
              </w:rPr>
              <w:t>дно</w:t>
            </w:r>
            <w:r w:rsidRPr="00F415B1">
              <w:t xml:space="preserve"> (содержит мочевой треугольник, образованный тремя отверстиями: два – от мочеточников, одно – выход мочеиспускательного канала)</w:t>
            </w:r>
          </w:p>
          <w:p w14:paraId="29E3B932" w14:textId="77777777" w:rsidR="00DB5B2E" w:rsidRPr="00F415B1" w:rsidRDefault="00DB5B2E" w:rsidP="00550401">
            <w:r w:rsidRPr="00F415B1">
              <w:t xml:space="preserve">4) </w:t>
            </w:r>
            <w:r w:rsidRPr="00F415B1">
              <w:rPr>
                <w:b/>
              </w:rPr>
              <w:t>шейка</w:t>
            </w:r>
            <w:r w:rsidRPr="00F415B1">
              <w:t xml:space="preserve"> – переходит в мочеиспускательный канал</w:t>
            </w:r>
          </w:p>
        </w:tc>
        <w:tc>
          <w:tcPr>
            <w:tcW w:w="5328" w:type="dxa"/>
          </w:tcPr>
          <w:p w14:paraId="20448297" w14:textId="77777777" w:rsidR="00DB5B2E" w:rsidRPr="00F415B1" w:rsidRDefault="00DB5B2E" w:rsidP="00550401">
            <w:r w:rsidRPr="00F415B1">
              <w:t xml:space="preserve">1. </w:t>
            </w:r>
            <w:r w:rsidRPr="00F415B1">
              <w:rPr>
                <w:b/>
              </w:rPr>
              <w:t>Наружная</w:t>
            </w:r>
            <w:r w:rsidRPr="00F415B1">
              <w:t xml:space="preserve"> оболочка в области верхушки, тела – брюшина (</w:t>
            </w:r>
            <w:proofErr w:type="spellStart"/>
            <w:r w:rsidRPr="00F415B1">
              <w:t>мезоперитонеально</w:t>
            </w:r>
            <w:proofErr w:type="spellEnd"/>
            <w:r w:rsidRPr="00F415B1">
              <w:t xml:space="preserve">, покрыт с трех сторон), в области дна и шейки- </w:t>
            </w:r>
            <w:proofErr w:type="spellStart"/>
            <w:r w:rsidRPr="00F415B1">
              <w:t>адвентиция</w:t>
            </w:r>
            <w:proofErr w:type="spellEnd"/>
            <w:r w:rsidRPr="00F415B1">
              <w:t xml:space="preserve"> (соединительная ткань)</w:t>
            </w:r>
          </w:p>
          <w:p w14:paraId="7F52A302" w14:textId="77777777" w:rsidR="00DB5B2E" w:rsidRPr="00F415B1" w:rsidRDefault="00DB5B2E" w:rsidP="00550401">
            <w:r w:rsidRPr="00F415B1">
              <w:t xml:space="preserve">2) </w:t>
            </w:r>
            <w:r w:rsidRPr="00F415B1">
              <w:rPr>
                <w:b/>
              </w:rPr>
              <w:t>Средняя</w:t>
            </w:r>
            <w:r w:rsidRPr="00F415B1">
              <w:t xml:space="preserve"> оболочка – гладкомышечная, состоит из подслоев:</w:t>
            </w:r>
          </w:p>
          <w:p w14:paraId="204480DC" w14:textId="77777777" w:rsidR="00DB5B2E" w:rsidRPr="00F415B1" w:rsidRDefault="00DB5B2E" w:rsidP="00550401">
            <w:r w:rsidRPr="00F415B1">
              <w:t>а) наружный продольный</w:t>
            </w:r>
          </w:p>
          <w:p w14:paraId="7F103895" w14:textId="77777777" w:rsidR="00DB5B2E" w:rsidRPr="00F415B1" w:rsidRDefault="00DB5B2E" w:rsidP="00550401">
            <w:r w:rsidRPr="00F415B1">
              <w:t>б) средний циркулярный или круговой</w:t>
            </w:r>
          </w:p>
          <w:p w14:paraId="2C57A2F7" w14:textId="77777777" w:rsidR="00DB5B2E" w:rsidRPr="00F415B1" w:rsidRDefault="00DB5B2E" w:rsidP="00550401">
            <w:r w:rsidRPr="00F415B1">
              <w:t xml:space="preserve">в) внутренний </w:t>
            </w:r>
            <w:proofErr w:type="spellStart"/>
            <w:r w:rsidRPr="00F415B1">
              <w:t>косопродольный</w:t>
            </w:r>
            <w:proofErr w:type="spellEnd"/>
          </w:p>
          <w:p w14:paraId="3913BADE" w14:textId="77777777" w:rsidR="00DB5B2E" w:rsidRPr="00F415B1" w:rsidRDefault="00DB5B2E" w:rsidP="00550401">
            <w:r w:rsidRPr="00F415B1">
              <w:t xml:space="preserve">3) </w:t>
            </w:r>
            <w:r w:rsidRPr="00F415B1">
              <w:rPr>
                <w:b/>
              </w:rPr>
              <w:t>Внутренняя</w:t>
            </w:r>
            <w:r w:rsidRPr="00F415B1">
              <w:t xml:space="preserve"> оболочка – слизистая с подслизистой основой – образована переходным эпителием, содержит складки.</w:t>
            </w:r>
          </w:p>
        </w:tc>
      </w:tr>
    </w:tbl>
    <w:p w14:paraId="78DEABB1" w14:textId="77777777" w:rsidR="00DB5B2E" w:rsidRPr="00F415B1" w:rsidRDefault="00DB5B2E" w:rsidP="00DB5B2E">
      <w:pPr>
        <w:rPr>
          <w:b/>
        </w:rPr>
      </w:pPr>
    </w:p>
    <w:p w14:paraId="116DAA60" w14:textId="77777777" w:rsidR="00DB5B2E" w:rsidRDefault="00DB5B2E" w:rsidP="00DB5B2E">
      <w:pPr>
        <w:jc w:val="both"/>
        <w:rPr>
          <w:b/>
        </w:rPr>
      </w:pPr>
      <w:r>
        <w:rPr>
          <w:b/>
        </w:rPr>
        <w:t>5</w:t>
      </w:r>
      <w:r w:rsidRPr="00F415B1">
        <w:rPr>
          <w:b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B5B2E" w:rsidRPr="00F415B1" w14:paraId="783B9F0D" w14:textId="77777777" w:rsidTr="00550401">
        <w:tc>
          <w:tcPr>
            <w:tcW w:w="10762" w:type="dxa"/>
            <w:gridSpan w:val="2"/>
          </w:tcPr>
          <w:p w14:paraId="372DEF21" w14:textId="77777777" w:rsidR="00DB5B2E" w:rsidRPr="00F415B1" w:rsidRDefault="00DB5B2E" w:rsidP="00550401">
            <w:pPr>
              <w:jc w:val="center"/>
              <w:rPr>
                <w:b/>
                <w:iCs/>
                <w:shd w:val="clear" w:color="auto" w:fill="FFFFFF"/>
              </w:rPr>
            </w:pPr>
            <w:r w:rsidRPr="00F415B1">
              <w:rPr>
                <w:b/>
                <w:iCs/>
                <w:shd w:val="clear" w:color="auto" w:fill="FFFFFF"/>
              </w:rPr>
              <w:t>Женский мочеиспускательный канал</w:t>
            </w:r>
          </w:p>
        </w:tc>
      </w:tr>
      <w:tr w:rsidR="00DB5B2E" w:rsidRPr="00F415B1" w14:paraId="79A657DC" w14:textId="77777777" w:rsidTr="00550401">
        <w:tc>
          <w:tcPr>
            <w:tcW w:w="5381" w:type="dxa"/>
          </w:tcPr>
          <w:p w14:paraId="22519C4D" w14:textId="77777777" w:rsidR="00DB5B2E" w:rsidRPr="00F415B1" w:rsidRDefault="00DB5B2E" w:rsidP="00550401">
            <w:pPr>
              <w:jc w:val="both"/>
              <w:rPr>
                <w:b/>
                <w:iCs/>
                <w:shd w:val="clear" w:color="auto" w:fill="FFFFFF"/>
              </w:rPr>
            </w:pPr>
            <w:r w:rsidRPr="00F415B1">
              <w:rPr>
                <w:b/>
                <w:iCs/>
                <w:shd w:val="clear" w:color="auto" w:fill="FFFFFF"/>
              </w:rPr>
              <w:t>внешнее строение</w:t>
            </w:r>
          </w:p>
          <w:p w14:paraId="2FE60313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1. длиной 3-6 см</w:t>
            </w:r>
          </w:p>
          <w:p w14:paraId="2610C639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2. отверстия:</w:t>
            </w:r>
          </w:p>
          <w:p w14:paraId="6C9135C5" w14:textId="77777777" w:rsidR="00DB5B2E" w:rsidRPr="00F415B1" w:rsidRDefault="00DB5B2E" w:rsidP="00550401">
            <w:pPr>
              <w:jc w:val="both"/>
            </w:pPr>
            <w:r w:rsidRPr="00F415B1">
              <w:t>а) пузырное</w:t>
            </w:r>
          </w:p>
          <w:p w14:paraId="19C8C832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t xml:space="preserve">б) наружное </w:t>
            </w:r>
            <w:proofErr w:type="spellStart"/>
            <w:r w:rsidRPr="00F415B1">
              <w:t>расположенно</w:t>
            </w:r>
            <w:proofErr w:type="spellEnd"/>
            <w:r w:rsidRPr="00F415B1">
              <w:t xml:space="preserve"> в преддверии влагалища, впереди и выше отверстия влагалища</w:t>
            </w:r>
          </w:p>
          <w:p w14:paraId="46B4E2EE" w14:textId="77777777" w:rsidR="00DB5B2E" w:rsidRPr="00F415B1" w:rsidRDefault="00DB5B2E" w:rsidP="00550401">
            <w:pPr>
              <w:jc w:val="both"/>
              <w:rPr>
                <w:i/>
                <w:iCs/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3.</w:t>
            </w:r>
            <w:r w:rsidRPr="00F415B1">
              <w:rPr>
                <w:i/>
                <w:iCs/>
                <w:shd w:val="clear" w:color="auto" w:fill="FFFFFF"/>
              </w:rPr>
              <w:t xml:space="preserve"> </w:t>
            </w:r>
            <w:r w:rsidRPr="00F415B1">
              <w:rPr>
                <w:iCs/>
                <w:shd w:val="clear" w:color="auto" w:fill="FFFFFF"/>
              </w:rPr>
              <w:t>сфинктеры</w:t>
            </w:r>
            <w:r w:rsidRPr="00F415B1">
              <w:rPr>
                <w:i/>
                <w:iCs/>
                <w:shd w:val="clear" w:color="auto" w:fill="FFFFFF"/>
              </w:rPr>
              <w:t>:</w:t>
            </w:r>
          </w:p>
          <w:p w14:paraId="2472AA37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i/>
                <w:iCs/>
                <w:shd w:val="clear" w:color="auto" w:fill="FFFFFF"/>
              </w:rPr>
              <w:t xml:space="preserve">- </w:t>
            </w:r>
            <w:r w:rsidRPr="00F415B1">
              <w:rPr>
                <w:iCs/>
                <w:shd w:val="clear" w:color="auto" w:fill="FFFFFF"/>
              </w:rPr>
              <w:t>внутренний непроизвольный сфинктер</w:t>
            </w:r>
            <w:r w:rsidRPr="00F415B1">
              <w:rPr>
                <w:i/>
                <w:iCs/>
                <w:shd w:val="clear" w:color="auto" w:fill="FFFFFF"/>
              </w:rPr>
              <w:t> </w:t>
            </w:r>
            <w:r w:rsidRPr="00F415B1">
              <w:rPr>
                <w:shd w:val="clear" w:color="auto" w:fill="FFFFFF"/>
              </w:rPr>
              <w:t>находится в дне и шейке мочевого пузыря;</w:t>
            </w:r>
          </w:p>
          <w:p w14:paraId="5DF8CD15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i/>
                <w:iCs/>
                <w:shd w:val="clear" w:color="auto" w:fill="FFFFFF"/>
              </w:rPr>
              <w:t xml:space="preserve">- </w:t>
            </w:r>
            <w:r w:rsidRPr="00F415B1">
              <w:rPr>
                <w:iCs/>
                <w:shd w:val="clear" w:color="auto" w:fill="FFFFFF"/>
              </w:rPr>
              <w:t>наружный произвольный сфинктер</w:t>
            </w:r>
            <w:r w:rsidRPr="00F415B1">
              <w:rPr>
                <w:i/>
                <w:iCs/>
                <w:shd w:val="clear" w:color="auto" w:fill="FFFFFF"/>
              </w:rPr>
              <w:t>, </w:t>
            </w:r>
            <w:r w:rsidRPr="00F415B1">
              <w:rPr>
                <w:shd w:val="clear" w:color="auto" w:fill="FFFFFF"/>
              </w:rPr>
              <w:t>образованный круговыми мышцами тазового дна</w:t>
            </w:r>
          </w:p>
          <w:p w14:paraId="2CE074F3" w14:textId="77777777" w:rsidR="00DB5B2E" w:rsidRPr="00F415B1" w:rsidRDefault="00DB5B2E" w:rsidP="00550401">
            <w:pPr>
              <w:jc w:val="both"/>
              <w:rPr>
                <w:i/>
                <w:iCs/>
                <w:shd w:val="clear" w:color="auto" w:fill="FFFFFF"/>
              </w:rPr>
            </w:pPr>
          </w:p>
        </w:tc>
        <w:tc>
          <w:tcPr>
            <w:tcW w:w="5381" w:type="dxa"/>
          </w:tcPr>
          <w:p w14:paraId="39F34B58" w14:textId="77777777" w:rsidR="00DB5B2E" w:rsidRPr="00F415B1" w:rsidRDefault="00DB5B2E" w:rsidP="00550401">
            <w:pPr>
              <w:jc w:val="both"/>
              <w:rPr>
                <w:b/>
              </w:rPr>
            </w:pPr>
            <w:r w:rsidRPr="00F415B1">
              <w:rPr>
                <w:b/>
              </w:rPr>
              <w:t>строение стенки</w:t>
            </w:r>
          </w:p>
          <w:p w14:paraId="459E4A3B" w14:textId="77777777" w:rsidR="00DB5B2E" w:rsidRPr="00F415B1" w:rsidRDefault="00DB5B2E" w:rsidP="00550401">
            <w:pPr>
              <w:jc w:val="both"/>
            </w:pPr>
            <w:r w:rsidRPr="00F415B1">
              <w:rPr>
                <w:b/>
              </w:rPr>
              <w:t xml:space="preserve">1. наружная оболочка – </w:t>
            </w:r>
            <w:proofErr w:type="spellStart"/>
            <w:r w:rsidRPr="00F415B1">
              <w:t>адвентиция</w:t>
            </w:r>
            <w:proofErr w:type="spellEnd"/>
            <w:r w:rsidRPr="00F415B1">
              <w:t xml:space="preserve"> (соединительная ткань)</w:t>
            </w:r>
          </w:p>
          <w:p w14:paraId="64929C69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b/>
              </w:rPr>
              <w:t>2. средняя оболочка –</w:t>
            </w:r>
            <w:r w:rsidRPr="00F415B1">
              <w:rPr>
                <w:shd w:val="clear" w:color="auto" w:fill="FFFFFF"/>
              </w:rPr>
              <w:t xml:space="preserve"> гладкие мышцы стенки образуют два слоя: </w:t>
            </w:r>
          </w:p>
          <w:p w14:paraId="67876652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а) внутренний продольный </w:t>
            </w:r>
          </w:p>
          <w:p w14:paraId="506D537F" w14:textId="77777777" w:rsidR="00DB5B2E" w:rsidRPr="00F415B1" w:rsidRDefault="00DB5B2E" w:rsidP="00550401">
            <w:pPr>
              <w:jc w:val="both"/>
              <w:rPr>
                <w:b/>
              </w:rPr>
            </w:pPr>
            <w:r w:rsidRPr="00F415B1">
              <w:rPr>
                <w:shd w:val="clear" w:color="auto" w:fill="FFFFFF"/>
              </w:rPr>
              <w:t>б) наружный кольцевой</w:t>
            </w:r>
          </w:p>
          <w:p w14:paraId="0D2904B5" w14:textId="77777777" w:rsidR="00DB5B2E" w:rsidRPr="00F415B1" w:rsidRDefault="00DB5B2E" w:rsidP="00550401">
            <w:pPr>
              <w:jc w:val="both"/>
              <w:rPr>
                <w:i/>
                <w:iCs/>
                <w:shd w:val="clear" w:color="auto" w:fill="FFFFFF"/>
              </w:rPr>
            </w:pPr>
            <w:r w:rsidRPr="00F415B1">
              <w:rPr>
                <w:b/>
              </w:rPr>
              <w:t xml:space="preserve">3. внутренняя - </w:t>
            </w:r>
            <w:r w:rsidRPr="00F415B1">
              <w:t>с</w:t>
            </w:r>
            <w:r w:rsidRPr="00F415B1">
              <w:rPr>
                <w:shd w:val="clear" w:color="auto" w:fill="FFFFFF"/>
              </w:rPr>
              <w:t xml:space="preserve">лизистая оболочка складчатая, выстлана </w:t>
            </w:r>
            <w:proofErr w:type="spellStart"/>
            <w:r w:rsidRPr="00F415B1">
              <w:rPr>
                <w:shd w:val="clear" w:color="auto" w:fill="FFFFFF"/>
              </w:rPr>
              <w:t>псевдомногослойным</w:t>
            </w:r>
            <w:proofErr w:type="spellEnd"/>
            <w:r w:rsidRPr="00F415B1">
              <w:rPr>
                <w:shd w:val="clear" w:color="auto" w:fill="FFFFFF"/>
              </w:rPr>
              <w:t xml:space="preserve"> (переходным) эпителием</w:t>
            </w:r>
          </w:p>
        </w:tc>
      </w:tr>
    </w:tbl>
    <w:p w14:paraId="7D859764" w14:textId="77777777" w:rsidR="00DB5B2E" w:rsidRDefault="00DB5B2E" w:rsidP="00DB5B2E">
      <w:pPr>
        <w:jc w:val="both"/>
        <w:rPr>
          <w:b/>
        </w:rPr>
      </w:pPr>
    </w:p>
    <w:p w14:paraId="090DDCEE" w14:textId="77777777" w:rsidR="00DB5B2E" w:rsidRDefault="00DB5B2E" w:rsidP="00DB5B2E">
      <w:pPr>
        <w:jc w:val="both"/>
        <w:rPr>
          <w:b/>
        </w:rPr>
      </w:pPr>
      <w:r>
        <w:rPr>
          <w:b/>
        </w:rPr>
        <w:t>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B5B2E" w:rsidRPr="00F415B1" w14:paraId="241AD6A8" w14:textId="77777777" w:rsidTr="00550401">
        <w:tc>
          <w:tcPr>
            <w:tcW w:w="10762" w:type="dxa"/>
            <w:gridSpan w:val="2"/>
          </w:tcPr>
          <w:p w14:paraId="73E144D7" w14:textId="77777777" w:rsidR="00DB5B2E" w:rsidRPr="00F415B1" w:rsidRDefault="00DB5B2E" w:rsidP="00550401">
            <w:pPr>
              <w:jc w:val="center"/>
              <w:rPr>
                <w:b/>
              </w:rPr>
            </w:pPr>
            <w:r w:rsidRPr="00F415B1">
              <w:rPr>
                <w:b/>
              </w:rPr>
              <w:t>Мужской мочеиспускательный канал (уретра)</w:t>
            </w:r>
          </w:p>
        </w:tc>
      </w:tr>
      <w:tr w:rsidR="00DB5B2E" w:rsidRPr="00F415B1" w14:paraId="6438C8CA" w14:textId="77777777" w:rsidTr="00550401">
        <w:tc>
          <w:tcPr>
            <w:tcW w:w="5381" w:type="dxa"/>
          </w:tcPr>
          <w:p w14:paraId="34A9A9E6" w14:textId="77777777" w:rsidR="00DB5B2E" w:rsidRPr="00F415B1" w:rsidRDefault="00DB5B2E" w:rsidP="00550401">
            <w:pPr>
              <w:jc w:val="both"/>
              <w:rPr>
                <w:b/>
              </w:rPr>
            </w:pPr>
            <w:r w:rsidRPr="00F415B1">
              <w:rPr>
                <w:b/>
              </w:rPr>
              <w:t>внешнее строение</w:t>
            </w:r>
          </w:p>
          <w:p w14:paraId="6BE79F3D" w14:textId="77777777" w:rsidR="00DB5B2E" w:rsidRPr="00F415B1" w:rsidRDefault="00DB5B2E" w:rsidP="00550401">
            <w:pPr>
              <w:jc w:val="both"/>
            </w:pPr>
            <w:r w:rsidRPr="00F415B1">
              <w:t xml:space="preserve">1. </w:t>
            </w:r>
            <w:r w:rsidRPr="00F415B1">
              <w:rPr>
                <w:b/>
              </w:rPr>
              <w:t>длина</w:t>
            </w:r>
            <w:r w:rsidRPr="00F415B1">
              <w:t xml:space="preserve"> 16-22 см</w:t>
            </w:r>
          </w:p>
          <w:p w14:paraId="2FD4DA54" w14:textId="77777777" w:rsidR="00DB5B2E" w:rsidRPr="00F415B1" w:rsidRDefault="00DB5B2E" w:rsidP="00550401">
            <w:pPr>
              <w:jc w:val="both"/>
            </w:pPr>
            <w:r w:rsidRPr="00F415B1">
              <w:t xml:space="preserve">2. </w:t>
            </w:r>
            <w:r w:rsidRPr="00F415B1">
              <w:rPr>
                <w:b/>
              </w:rPr>
              <w:t>отделы</w:t>
            </w:r>
            <w:r w:rsidRPr="00F415B1">
              <w:t>:</w:t>
            </w:r>
          </w:p>
          <w:p w14:paraId="13C8830A" w14:textId="77777777" w:rsidR="00DB5B2E" w:rsidRPr="00F415B1" w:rsidRDefault="00DB5B2E" w:rsidP="00550401">
            <w:pPr>
              <w:jc w:val="both"/>
            </w:pPr>
            <w:r w:rsidRPr="00F415B1">
              <w:t>а) предстательный 2,5 см</w:t>
            </w:r>
          </w:p>
          <w:p w14:paraId="0E57C4CB" w14:textId="77777777" w:rsidR="00DB5B2E" w:rsidRPr="00F415B1" w:rsidRDefault="00DB5B2E" w:rsidP="00550401">
            <w:pPr>
              <w:jc w:val="both"/>
            </w:pPr>
            <w:r w:rsidRPr="00F415B1">
              <w:t>б) перепончатый 1 см</w:t>
            </w:r>
          </w:p>
          <w:p w14:paraId="58254F06" w14:textId="77777777" w:rsidR="00DB5B2E" w:rsidRPr="00F415B1" w:rsidRDefault="00DB5B2E" w:rsidP="00550401">
            <w:pPr>
              <w:jc w:val="both"/>
            </w:pPr>
            <w:r w:rsidRPr="00F415B1">
              <w:t xml:space="preserve">в) губчатый (проходит в губчатом веществе полового члена) 15 см </w:t>
            </w:r>
          </w:p>
          <w:p w14:paraId="2A558A9F" w14:textId="77777777" w:rsidR="00DB5B2E" w:rsidRPr="00F415B1" w:rsidRDefault="00DB5B2E" w:rsidP="00550401">
            <w:pPr>
              <w:jc w:val="both"/>
            </w:pPr>
            <w:r w:rsidRPr="00F415B1">
              <w:t xml:space="preserve">3. </w:t>
            </w:r>
            <w:r w:rsidRPr="00F415B1">
              <w:rPr>
                <w:b/>
              </w:rPr>
              <w:t>отверстия</w:t>
            </w:r>
            <w:r w:rsidRPr="00F415B1">
              <w:t>:</w:t>
            </w:r>
          </w:p>
          <w:p w14:paraId="2EB3CFC1" w14:textId="77777777" w:rsidR="00DB5B2E" w:rsidRPr="00F415B1" w:rsidRDefault="00DB5B2E" w:rsidP="00550401">
            <w:pPr>
              <w:jc w:val="both"/>
            </w:pPr>
            <w:r w:rsidRPr="00F415B1">
              <w:t>а) пузырное</w:t>
            </w:r>
          </w:p>
          <w:p w14:paraId="4335D85C" w14:textId="77777777" w:rsidR="00DB5B2E" w:rsidRPr="00F415B1" w:rsidRDefault="00DB5B2E" w:rsidP="00550401">
            <w:pPr>
              <w:jc w:val="both"/>
            </w:pPr>
            <w:r w:rsidRPr="00F415B1">
              <w:t>б) наружное – в головке полового члена в области ладьевидной ямки</w:t>
            </w:r>
          </w:p>
          <w:p w14:paraId="03BA1293" w14:textId="77777777" w:rsidR="00DB5B2E" w:rsidRPr="00F415B1" w:rsidRDefault="00DB5B2E" w:rsidP="00550401">
            <w:pPr>
              <w:jc w:val="both"/>
            </w:pPr>
            <w:r w:rsidRPr="00F415B1">
              <w:t xml:space="preserve">4. </w:t>
            </w:r>
            <w:r w:rsidRPr="00F415B1">
              <w:rPr>
                <w:b/>
              </w:rPr>
              <w:t>изгибы</w:t>
            </w:r>
            <w:r w:rsidRPr="00F415B1">
              <w:t>:</w:t>
            </w:r>
          </w:p>
          <w:p w14:paraId="14673A04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t>а)</w:t>
            </w:r>
            <w:r w:rsidRPr="00F415B1">
              <w:rPr>
                <w:shd w:val="clear" w:color="auto" w:fill="FFFFFF"/>
              </w:rPr>
              <w:t xml:space="preserve"> верхний (или задний) изгиб фиксированный</w:t>
            </w:r>
          </w:p>
          <w:p w14:paraId="57297029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>б) передний – свободный зависит от положения полового члена</w:t>
            </w:r>
          </w:p>
          <w:p w14:paraId="6BC0C463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5. </w:t>
            </w:r>
            <w:r w:rsidRPr="00F415B1">
              <w:rPr>
                <w:b/>
                <w:shd w:val="clear" w:color="auto" w:fill="FFFFFF"/>
              </w:rPr>
              <w:t>сфинктеры</w:t>
            </w:r>
            <w:r w:rsidRPr="00F415B1">
              <w:rPr>
                <w:shd w:val="clear" w:color="auto" w:fill="FFFFFF"/>
              </w:rPr>
              <w:t>:</w:t>
            </w:r>
          </w:p>
          <w:p w14:paraId="5D3AEE98" w14:textId="77777777" w:rsidR="00DB5B2E" w:rsidRPr="00F415B1" w:rsidRDefault="00DB5B2E" w:rsidP="00550401">
            <w:pPr>
              <w:jc w:val="both"/>
              <w:rPr>
                <w:iCs/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а) </w:t>
            </w:r>
            <w:r w:rsidRPr="00F415B1">
              <w:rPr>
                <w:iCs/>
                <w:shd w:val="clear" w:color="auto" w:fill="FFFFFF"/>
              </w:rPr>
              <w:t>непроизвольный сфинктер – в шейке мочевого пузыря</w:t>
            </w:r>
          </w:p>
          <w:p w14:paraId="38E014F6" w14:textId="77777777" w:rsidR="00DB5B2E" w:rsidRPr="00F415B1" w:rsidRDefault="00DB5B2E" w:rsidP="00550401">
            <w:pPr>
              <w:jc w:val="both"/>
              <w:rPr>
                <w:b/>
              </w:rPr>
            </w:pPr>
            <w:r w:rsidRPr="00F415B1">
              <w:rPr>
                <w:iCs/>
                <w:shd w:val="clear" w:color="auto" w:fill="FFFFFF"/>
              </w:rPr>
              <w:t>б) наружный произвольный сфинктер– образуют мышцы тазового дна</w:t>
            </w:r>
          </w:p>
        </w:tc>
        <w:tc>
          <w:tcPr>
            <w:tcW w:w="5381" w:type="dxa"/>
          </w:tcPr>
          <w:p w14:paraId="0790EFBF" w14:textId="77777777" w:rsidR="00DB5B2E" w:rsidRPr="00F415B1" w:rsidRDefault="00DB5B2E" w:rsidP="00550401">
            <w:pPr>
              <w:jc w:val="both"/>
              <w:rPr>
                <w:b/>
              </w:rPr>
            </w:pPr>
            <w:r w:rsidRPr="00F415B1">
              <w:rPr>
                <w:b/>
              </w:rPr>
              <w:t>строение стенки</w:t>
            </w:r>
          </w:p>
          <w:p w14:paraId="5E4A25B6" w14:textId="77777777" w:rsidR="00DB5B2E" w:rsidRPr="00F415B1" w:rsidRDefault="00DB5B2E" w:rsidP="00550401">
            <w:pPr>
              <w:jc w:val="both"/>
            </w:pPr>
            <w:r w:rsidRPr="00F415B1">
              <w:rPr>
                <w:b/>
              </w:rPr>
              <w:t xml:space="preserve">1. наружная оболочка – </w:t>
            </w:r>
            <w:proofErr w:type="spellStart"/>
            <w:r w:rsidRPr="00F415B1">
              <w:t>адвентиция</w:t>
            </w:r>
            <w:proofErr w:type="spellEnd"/>
            <w:r w:rsidRPr="00F415B1">
              <w:t xml:space="preserve"> (соединительная ткань)</w:t>
            </w:r>
          </w:p>
          <w:p w14:paraId="5D95A137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b/>
              </w:rPr>
              <w:t>2. средняя оболочка –</w:t>
            </w:r>
            <w:r w:rsidRPr="00F415B1">
              <w:rPr>
                <w:shd w:val="clear" w:color="auto" w:fill="FFFFFF"/>
              </w:rPr>
              <w:t xml:space="preserve"> гладкие мышцы стенки образуют два слоя: </w:t>
            </w:r>
          </w:p>
          <w:p w14:paraId="50569C9D" w14:textId="77777777" w:rsidR="00DB5B2E" w:rsidRPr="00F415B1" w:rsidRDefault="00DB5B2E" w:rsidP="00550401">
            <w:pPr>
              <w:jc w:val="both"/>
              <w:rPr>
                <w:shd w:val="clear" w:color="auto" w:fill="FFFFFF"/>
              </w:rPr>
            </w:pPr>
            <w:r w:rsidRPr="00F415B1">
              <w:rPr>
                <w:shd w:val="clear" w:color="auto" w:fill="FFFFFF"/>
              </w:rPr>
              <w:t xml:space="preserve">а) внутренний продольный </w:t>
            </w:r>
          </w:p>
          <w:p w14:paraId="25C30083" w14:textId="77777777" w:rsidR="00DB5B2E" w:rsidRPr="00F415B1" w:rsidRDefault="00DB5B2E" w:rsidP="00550401">
            <w:pPr>
              <w:jc w:val="both"/>
              <w:rPr>
                <w:b/>
              </w:rPr>
            </w:pPr>
            <w:r w:rsidRPr="00F415B1">
              <w:rPr>
                <w:shd w:val="clear" w:color="auto" w:fill="FFFFFF"/>
              </w:rPr>
              <w:t>б) наружный кольцевой</w:t>
            </w:r>
          </w:p>
          <w:p w14:paraId="44F77463" w14:textId="77777777" w:rsidR="00DB5B2E" w:rsidRPr="00F415B1" w:rsidRDefault="00DB5B2E" w:rsidP="00550401">
            <w:pPr>
              <w:jc w:val="both"/>
              <w:rPr>
                <w:b/>
              </w:rPr>
            </w:pPr>
            <w:r w:rsidRPr="00F415B1">
              <w:rPr>
                <w:b/>
              </w:rPr>
              <w:t xml:space="preserve">3. внутренняя - </w:t>
            </w:r>
            <w:r w:rsidRPr="00F415B1">
              <w:t>с</w:t>
            </w:r>
            <w:r w:rsidRPr="00F415B1">
              <w:rPr>
                <w:shd w:val="clear" w:color="auto" w:fill="FFFFFF"/>
              </w:rPr>
              <w:t xml:space="preserve">лизистая оболочка складчатая, выстлана </w:t>
            </w:r>
            <w:proofErr w:type="spellStart"/>
            <w:r w:rsidRPr="00F415B1">
              <w:rPr>
                <w:shd w:val="clear" w:color="auto" w:fill="FFFFFF"/>
              </w:rPr>
              <w:t>псевдомногослойным</w:t>
            </w:r>
            <w:proofErr w:type="spellEnd"/>
            <w:r w:rsidRPr="00F415B1">
              <w:rPr>
                <w:shd w:val="clear" w:color="auto" w:fill="FFFFFF"/>
              </w:rPr>
              <w:t xml:space="preserve"> (переходным) эпителием</w:t>
            </w:r>
          </w:p>
        </w:tc>
      </w:tr>
    </w:tbl>
    <w:p w14:paraId="717BCA84" w14:textId="77777777" w:rsidR="00DB5B2E" w:rsidRDefault="00DB5B2E" w:rsidP="00DB5B2E">
      <w:pPr>
        <w:jc w:val="both"/>
        <w:rPr>
          <w:b/>
        </w:rPr>
      </w:pPr>
      <w:r>
        <w:rPr>
          <w:b/>
        </w:rPr>
        <w:lastRenderedPageBreak/>
        <w:t>Тема: «Физиология мочевыделительной системы»</w:t>
      </w:r>
    </w:p>
    <w:p w14:paraId="351521B1" w14:textId="77777777" w:rsidR="00DB5B2E" w:rsidRPr="0012504E" w:rsidRDefault="00DB5B2E" w:rsidP="00DB5B2E">
      <w:pPr>
        <w:jc w:val="both"/>
        <w:rPr>
          <w:b/>
        </w:rPr>
      </w:pPr>
      <w:r w:rsidRPr="0012504E">
        <w:rPr>
          <w:b/>
        </w:rPr>
        <w:t>План.</w:t>
      </w:r>
    </w:p>
    <w:p w14:paraId="06BA40F8" w14:textId="369C9589" w:rsidR="00DB5B2E" w:rsidRPr="00F415B1" w:rsidRDefault="00DB5B2E" w:rsidP="00DB5B2E">
      <w:pPr>
        <w:jc w:val="both"/>
      </w:pPr>
      <w:r>
        <w:t>1</w:t>
      </w:r>
      <w:r w:rsidRPr="00F415B1">
        <w:t xml:space="preserve">. </w:t>
      </w:r>
      <w:r>
        <w:t>П</w:t>
      </w:r>
      <w:r w:rsidRPr="00F415B1">
        <w:t>роцессы образования мочи.</w:t>
      </w:r>
    </w:p>
    <w:p w14:paraId="325B3061" w14:textId="63FDB1F3" w:rsidR="00DB5B2E" w:rsidRPr="00F415B1" w:rsidRDefault="00DB5B2E" w:rsidP="00DB5B2E">
      <w:pPr>
        <w:jc w:val="both"/>
      </w:pPr>
      <w:r>
        <w:t>2</w:t>
      </w:r>
      <w:r w:rsidRPr="00F415B1">
        <w:t xml:space="preserve">. </w:t>
      </w:r>
      <w:r>
        <w:t>Классификация веществ</w:t>
      </w:r>
      <w:r w:rsidRPr="00F415B1">
        <w:t xml:space="preserve"> относительно реабсорбции</w:t>
      </w:r>
      <w:r>
        <w:t xml:space="preserve"> (по порогу)</w:t>
      </w:r>
      <w:r w:rsidRPr="00F415B1">
        <w:t>.</w:t>
      </w:r>
    </w:p>
    <w:p w14:paraId="6F5BBB3F" w14:textId="77777777" w:rsidR="00DB5B2E" w:rsidRPr="00F415B1" w:rsidRDefault="00DB5B2E" w:rsidP="00DB5B2E">
      <w:pPr>
        <w:jc w:val="both"/>
        <w:rPr>
          <w:b/>
        </w:rPr>
      </w:pPr>
    </w:p>
    <w:p w14:paraId="2D2B6111" w14:textId="77777777" w:rsidR="00DB5B2E" w:rsidRDefault="00DB5B2E" w:rsidP="00DB5B2E">
      <w:pPr>
        <w:jc w:val="both"/>
        <w:rPr>
          <w:shd w:val="clear" w:color="auto" w:fill="FFFFFF"/>
        </w:rPr>
      </w:pPr>
    </w:p>
    <w:p w14:paraId="74378258" w14:textId="77777777" w:rsidR="00DB5B2E" w:rsidRPr="00F415B1" w:rsidRDefault="00DB5B2E" w:rsidP="00DB5B2E">
      <w:pPr>
        <w:jc w:val="both"/>
        <w:rPr>
          <w:b/>
        </w:rPr>
      </w:pPr>
      <w:r>
        <w:rPr>
          <w:b/>
        </w:rPr>
        <w:t>1</w:t>
      </w:r>
      <w:r w:rsidRPr="00F415B1">
        <w:rPr>
          <w:b/>
        </w:rPr>
        <w:t>. Процессы образования мочи.</w:t>
      </w:r>
    </w:p>
    <w:p w14:paraId="10905A84" w14:textId="77777777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rFonts w:eastAsiaTheme="minorHAnsi"/>
          <w:lang w:eastAsia="en-US"/>
        </w:rPr>
        <w:t>В процесс мочеобразования выделяют три фазы:</w:t>
      </w:r>
    </w:p>
    <w:p w14:paraId="0CED26D7" w14:textId="77777777" w:rsidR="00DB5B2E" w:rsidRDefault="00DB5B2E" w:rsidP="00DB5B2E">
      <w:pPr>
        <w:jc w:val="both"/>
        <w:rPr>
          <w:rFonts w:eastAsiaTheme="minorHAnsi"/>
          <w:lang w:eastAsia="en-US"/>
        </w:rPr>
      </w:pPr>
    </w:p>
    <w:p w14:paraId="00F7B205" w14:textId="77777777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rFonts w:eastAsiaTheme="minorHAnsi"/>
          <w:lang w:eastAsia="en-US"/>
        </w:rPr>
        <w:t xml:space="preserve">1) </w:t>
      </w:r>
      <w:r w:rsidRPr="00F415B1">
        <w:rPr>
          <w:rFonts w:eastAsiaTheme="minorHAnsi"/>
          <w:b/>
          <w:lang w:eastAsia="en-US"/>
        </w:rPr>
        <w:t>клубочковая фильтрация</w:t>
      </w:r>
      <w:r w:rsidRPr="00F415B1">
        <w:rPr>
          <w:rFonts w:eastAsiaTheme="minorHAnsi"/>
          <w:lang w:eastAsia="en-US"/>
        </w:rPr>
        <w:t xml:space="preserve"> – проходит в почечном тельце через трехслойный фильтр, обеспечивает переход веществ из крови в щель капсулы нефрона. В результате образуется первичная моча, схожая по составу с плазмой крови.</w:t>
      </w:r>
    </w:p>
    <w:p w14:paraId="397507DD" w14:textId="77777777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rFonts w:eastAsiaTheme="minorHAnsi"/>
          <w:lang w:eastAsia="en-US"/>
        </w:rPr>
        <w:t>Зависит от факторов:</w:t>
      </w:r>
    </w:p>
    <w:p w14:paraId="59BB7CE8" w14:textId="77777777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rFonts w:eastAsiaTheme="minorHAnsi"/>
          <w:lang w:eastAsia="en-US"/>
        </w:rPr>
        <w:t xml:space="preserve">- </w:t>
      </w:r>
      <w:proofErr w:type="spellStart"/>
      <w:r w:rsidRPr="00F415B1">
        <w:rPr>
          <w:rFonts w:eastAsiaTheme="minorHAnsi"/>
          <w:b/>
          <w:lang w:eastAsia="en-US"/>
        </w:rPr>
        <w:t>онкотическое</w:t>
      </w:r>
      <w:proofErr w:type="spellEnd"/>
      <w:r w:rsidRPr="00F415B1">
        <w:rPr>
          <w:rFonts w:eastAsiaTheme="minorHAnsi"/>
          <w:b/>
          <w:lang w:eastAsia="en-US"/>
        </w:rPr>
        <w:t xml:space="preserve"> давление крови</w:t>
      </w:r>
      <w:r w:rsidRPr="00F415B1">
        <w:rPr>
          <w:rFonts w:eastAsiaTheme="minorHAnsi"/>
          <w:lang w:eastAsia="en-US"/>
        </w:rPr>
        <w:t xml:space="preserve"> – обеспечивается белками плазмы альбуминами, которые связывают воду, поэтому препятствует процессу фильтрации.</w:t>
      </w:r>
    </w:p>
    <w:p w14:paraId="08B3AA80" w14:textId="77777777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rFonts w:eastAsiaTheme="minorHAnsi"/>
          <w:lang w:eastAsia="en-US"/>
        </w:rPr>
        <w:t xml:space="preserve">- </w:t>
      </w:r>
      <w:r w:rsidRPr="00F415B1">
        <w:rPr>
          <w:rFonts w:eastAsiaTheme="minorHAnsi"/>
          <w:b/>
          <w:lang w:eastAsia="en-US"/>
        </w:rPr>
        <w:t>гидростатическое давление крови</w:t>
      </w:r>
      <w:r w:rsidRPr="00F415B1">
        <w:rPr>
          <w:rFonts w:eastAsiaTheme="minorHAnsi"/>
          <w:lang w:eastAsia="en-US"/>
        </w:rPr>
        <w:t xml:space="preserve"> – зависит от количества воды, которое находится в крови (водный рацион) – чем больше человек выпивает жидкости, тем больше давление, тем выше скорость фильтрации.</w:t>
      </w:r>
    </w:p>
    <w:p w14:paraId="6FA09849" w14:textId="1EBB31F4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rFonts w:eastAsiaTheme="minorHAnsi"/>
          <w:lang w:eastAsia="en-US"/>
        </w:rPr>
        <w:t xml:space="preserve">- </w:t>
      </w:r>
      <w:r w:rsidRPr="00F415B1">
        <w:rPr>
          <w:rFonts w:eastAsiaTheme="minorHAnsi"/>
          <w:b/>
          <w:lang w:eastAsia="en-US"/>
        </w:rPr>
        <w:t>гидростатическое давление фильтрата</w:t>
      </w:r>
      <w:r w:rsidRPr="00F415B1">
        <w:rPr>
          <w:rFonts w:eastAsiaTheme="minorHAnsi"/>
          <w:lang w:eastAsia="en-US"/>
        </w:rPr>
        <w:t xml:space="preserve"> в капсуле нефрона – зависит от скорости фильтрации. Чем больше фильтрата в щели </w:t>
      </w:r>
      <w:r>
        <w:rPr>
          <w:rFonts w:eastAsiaTheme="minorHAnsi"/>
          <w:lang w:eastAsia="en-US"/>
        </w:rPr>
        <w:t xml:space="preserve">капсулы </w:t>
      </w:r>
      <w:r w:rsidRPr="00F415B1">
        <w:rPr>
          <w:rFonts w:eastAsiaTheme="minorHAnsi"/>
          <w:lang w:eastAsia="en-US"/>
        </w:rPr>
        <w:t>почечного тельца, тем сильнее сдавливается капиллярный клубочек, тем меньше скорость фильтрации.</w:t>
      </w:r>
    </w:p>
    <w:p w14:paraId="7EFF13AA" w14:textId="77777777" w:rsidR="00DB5B2E" w:rsidRDefault="00DB5B2E" w:rsidP="00DB5B2E">
      <w:pPr>
        <w:jc w:val="both"/>
        <w:rPr>
          <w:rFonts w:eastAsiaTheme="minorHAnsi"/>
          <w:lang w:eastAsia="en-US"/>
        </w:rPr>
      </w:pPr>
    </w:p>
    <w:p w14:paraId="1AA2575F" w14:textId="77777777" w:rsidR="00DB5B2E" w:rsidRPr="00F415B1" w:rsidRDefault="00DB5B2E" w:rsidP="00DB5B2E">
      <w:pPr>
        <w:jc w:val="both"/>
        <w:rPr>
          <w:shd w:val="clear" w:color="auto" w:fill="FFFFFF"/>
        </w:rPr>
      </w:pPr>
      <w:r w:rsidRPr="00F415B1">
        <w:rPr>
          <w:rFonts w:eastAsiaTheme="minorHAnsi"/>
          <w:lang w:eastAsia="en-US"/>
        </w:rPr>
        <w:t xml:space="preserve">2) </w:t>
      </w:r>
      <w:proofErr w:type="spellStart"/>
      <w:r w:rsidRPr="00F415B1">
        <w:rPr>
          <w:rFonts w:eastAsiaTheme="minorHAnsi"/>
          <w:b/>
          <w:lang w:eastAsia="en-US"/>
        </w:rPr>
        <w:t>канальцевая</w:t>
      </w:r>
      <w:proofErr w:type="spellEnd"/>
      <w:r w:rsidRPr="00F415B1">
        <w:rPr>
          <w:rFonts w:eastAsiaTheme="minorHAnsi"/>
          <w:b/>
          <w:lang w:eastAsia="en-US"/>
        </w:rPr>
        <w:t xml:space="preserve"> реабсорбция</w:t>
      </w:r>
      <w:r w:rsidRPr="00F415B1">
        <w:rPr>
          <w:rFonts w:eastAsiaTheme="minorHAnsi"/>
          <w:lang w:eastAsia="en-US"/>
        </w:rPr>
        <w:t xml:space="preserve"> – </w:t>
      </w:r>
      <w:r w:rsidRPr="00F415B1">
        <w:rPr>
          <w:shd w:val="clear" w:color="auto" w:fill="FFFFFF"/>
        </w:rPr>
        <w:t>обратное всасывание в капилляры вторичной сети из первичной мочи воды и других необходимых организму веществ.</w:t>
      </w:r>
    </w:p>
    <w:p w14:paraId="60FE9FAA" w14:textId="77777777" w:rsidR="00DB5B2E" w:rsidRPr="00F415B1" w:rsidRDefault="00DB5B2E" w:rsidP="00DB5B2E">
      <w:pPr>
        <w:jc w:val="both"/>
        <w:rPr>
          <w:shd w:val="clear" w:color="auto" w:fill="FFFFFF"/>
        </w:rPr>
      </w:pPr>
      <w:r w:rsidRPr="00F415B1">
        <w:rPr>
          <w:shd w:val="clear" w:color="auto" w:fill="FFFFFF"/>
        </w:rPr>
        <w:t>За счет: </w:t>
      </w:r>
    </w:p>
    <w:p w14:paraId="234039E4" w14:textId="77777777" w:rsidR="00DB5B2E" w:rsidRPr="00F415B1" w:rsidRDefault="00DB5B2E" w:rsidP="00DB5B2E">
      <w:pPr>
        <w:jc w:val="both"/>
        <w:rPr>
          <w:shd w:val="clear" w:color="auto" w:fill="FFFFFF"/>
        </w:rPr>
      </w:pPr>
      <w:r w:rsidRPr="00F415B1">
        <w:rPr>
          <w:shd w:val="clear" w:color="auto" w:fill="FFFFFF"/>
        </w:rPr>
        <w:t xml:space="preserve">а) </w:t>
      </w:r>
      <w:r w:rsidRPr="00F415B1">
        <w:rPr>
          <w:iCs/>
          <w:shd w:val="clear" w:color="auto" w:fill="FFFFFF"/>
        </w:rPr>
        <w:t>пассивной реабсорбции</w:t>
      </w:r>
      <w:r w:rsidRPr="00F415B1">
        <w:rPr>
          <w:i/>
          <w:iCs/>
          <w:shd w:val="clear" w:color="auto" w:fill="FFFFFF"/>
        </w:rPr>
        <w:t xml:space="preserve"> </w:t>
      </w:r>
      <w:r w:rsidRPr="00F415B1">
        <w:rPr>
          <w:shd w:val="clear" w:color="auto" w:fill="FFFFFF"/>
        </w:rPr>
        <w:t xml:space="preserve">без затраты энергии, </w:t>
      </w:r>
    </w:p>
    <w:p w14:paraId="71F9A057" w14:textId="77777777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shd w:val="clear" w:color="auto" w:fill="FFFFFF"/>
        </w:rPr>
        <w:t xml:space="preserve">б) </w:t>
      </w:r>
      <w:r w:rsidRPr="00F415B1">
        <w:rPr>
          <w:iCs/>
          <w:shd w:val="clear" w:color="auto" w:fill="FFFFFF"/>
        </w:rPr>
        <w:t>активной реабсорбции</w:t>
      </w:r>
      <w:r w:rsidRPr="00F415B1">
        <w:rPr>
          <w:i/>
          <w:iCs/>
          <w:shd w:val="clear" w:color="auto" w:fill="FFFFFF"/>
        </w:rPr>
        <w:t>, </w:t>
      </w:r>
      <w:r w:rsidRPr="00F415B1">
        <w:rPr>
          <w:shd w:val="clear" w:color="auto" w:fill="FFFFFF"/>
        </w:rPr>
        <w:t>с участием ферментов и затратой энергии.</w:t>
      </w:r>
      <w:r w:rsidRPr="00F415B1">
        <w:rPr>
          <w:rFonts w:eastAsiaTheme="minorHAnsi"/>
          <w:lang w:eastAsia="en-US"/>
        </w:rPr>
        <w:t xml:space="preserve"> </w:t>
      </w:r>
    </w:p>
    <w:p w14:paraId="10891282" w14:textId="77777777" w:rsidR="00DB5B2E" w:rsidRDefault="00DB5B2E" w:rsidP="00DB5B2E">
      <w:pPr>
        <w:jc w:val="both"/>
      </w:pPr>
    </w:p>
    <w:p w14:paraId="7597C417" w14:textId="77777777" w:rsidR="00DB5B2E" w:rsidRPr="00F415B1" w:rsidRDefault="00DB5B2E" w:rsidP="00DB5B2E">
      <w:pPr>
        <w:jc w:val="both"/>
        <w:rPr>
          <w:b/>
        </w:rPr>
      </w:pPr>
      <w:r w:rsidRPr="00F415B1">
        <w:t xml:space="preserve">3) </w:t>
      </w:r>
      <w:r w:rsidRPr="00F415B1">
        <w:rPr>
          <w:b/>
        </w:rPr>
        <w:t>секреция</w:t>
      </w:r>
      <w:r w:rsidRPr="00F415B1">
        <w:t xml:space="preserve"> - </w:t>
      </w:r>
      <w:r w:rsidRPr="00F415B1">
        <w:rPr>
          <w:shd w:val="clear" w:color="auto" w:fill="FFFFFF"/>
        </w:rPr>
        <w:t>процесс удаления веществ</w:t>
      </w:r>
      <w:r>
        <w:rPr>
          <w:shd w:val="clear" w:color="auto" w:fill="FFFFFF"/>
        </w:rPr>
        <w:t xml:space="preserve">, </w:t>
      </w:r>
      <w:r w:rsidRPr="00F415B1">
        <w:rPr>
          <w:shd w:val="clear" w:color="auto" w:fill="FFFFFF"/>
        </w:rPr>
        <w:t>попавших в кровь</w:t>
      </w:r>
      <w:r>
        <w:rPr>
          <w:shd w:val="clear" w:color="auto" w:fill="FFFFFF"/>
        </w:rPr>
        <w:t>, в просвет канальцев во вторичную мочу.</w:t>
      </w:r>
    </w:p>
    <w:p w14:paraId="5A4A8F67" w14:textId="77777777" w:rsidR="00DB5B2E" w:rsidRDefault="00DB5B2E" w:rsidP="00DB5B2E">
      <w:pPr>
        <w:jc w:val="both"/>
        <w:rPr>
          <w:b/>
        </w:rPr>
      </w:pPr>
    </w:p>
    <w:p w14:paraId="796C55BB" w14:textId="6C1FDC63" w:rsidR="00DB5B2E" w:rsidRPr="00F415B1" w:rsidRDefault="00DB5B2E" w:rsidP="00DB5B2E">
      <w:pPr>
        <w:jc w:val="both"/>
      </w:pPr>
      <w:r>
        <w:rPr>
          <w:b/>
        </w:rPr>
        <w:t>2</w:t>
      </w:r>
      <w:r w:rsidRPr="00F415B1">
        <w:rPr>
          <w:b/>
        </w:rPr>
        <w:t>.</w:t>
      </w:r>
      <w:r w:rsidRPr="00F415B1">
        <w:rPr>
          <w:b/>
          <w:bCs/>
        </w:rPr>
        <w:t xml:space="preserve"> По отношению к реабсорбции вещества делят:</w:t>
      </w:r>
    </w:p>
    <w:p w14:paraId="4C21D5AD" w14:textId="77777777" w:rsidR="00DB5B2E" w:rsidRPr="00F415B1" w:rsidRDefault="00DB5B2E" w:rsidP="00DB5B2E">
      <w:pPr>
        <w:jc w:val="both"/>
      </w:pPr>
      <w:r w:rsidRPr="00F415B1">
        <w:rPr>
          <w:b/>
          <w:bCs/>
        </w:rPr>
        <w:t>1) Вещества с высоким порогом реабсорбции</w:t>
      </w:r>
      <w:r w:rsidRPr="00F415B1">
        <w:t xml:space="preserve"> - в нормальных условиях полностью </w:t>
      </w:r>
      <w:proofErr w:type="spellStart"/>
      <w:r w:rsidRPr="00F415B1">
        <w:t>реабсорбируются</w:t>
      </w:r>
      <w:proofErr w:type="spellEnd"/>
      <w:r w:rsidRPr="00F415B1">
        <w:t xml:space="preserve"> в почечных канальцах. Это глюкоза, белки и др. Если концентрация этих веществ в плазме достигает уровня порога, то эти вещества </w:t>
      </w:r>
      <w:proofErr w:type="spellStart"/>
      <w:r w:rsidRPr="00F415B1">
        <w:t>реабсорбируются</w:t>
      </w:r>
      <w:proofErr w:type="spellEnd"/>
      <w:r w:rsidRPr="00F415B1">
        <w:t xml:space="preserve"> не полностью и появляются в конечной моче. </w:t>
      </w:r>
    </w:p>
    <w:p w14:paraId="490F39AB" w14:textId="77777777" w:rsidR="00DB5B2E" w:rsidRPr="00F415B1" w:rsidRDefault="00DB5B2E" w:rsidP="00DB5B2E">
      <w:pPr>
        <w:jc w:val="both"/>
      </w:pPr>
      <w:r w:rsidRPr="00F415B1">
        <w:rPr>
          <w:b/>
        </w:rPr>
        <w:t xml:space="preserve">2) </w:t>
      </w:r>
      <w:r w:rsidRPr="00F415B1">
        <w:rPr>
          <w:b/>
          <w:bCs/>
        </w:rPr>
        <w:t>Вещества со средним порогом</w:t>
      </w:r>
      <w:r w:rsidRPr="00F415B1">
        <w:t xml:space="preserve"> - они частично подвергаются выведению и частично </w:t>
      </w:r>
      <w:proofErr w:type="spellStart"/>
      <w:r w:rsidRPr="00F415B1">
        <w:t>реабсорбируются</w:t>
      </w:r>
      <w:proofErr w:type="spellEnd"/>
      <w:r w:rsidRPr="00F415B1">
        <w:t xml:space="preserve">. Это азотосодержащие вещества. </w:t>
      </w:r>
    </w:p>
    <w:p w14:paraId="68243D92" w14:textId="77777777" w:rsidR="00DB5B2E" w:rsidRPr="00F415B1" w:rsidRDefault="00DB5B2E" w:rsidP="00DB5B2E">
      <w:pPr>
        <w:jc w:val="both"/>
      </w:pPr>
      <w:r w:rsidRPr="00F415B1">
        <w:rPr>
          <w:b/>
          <w:bCs/>
        </w:rPr>
        <w:t>3) Вещества с низким порогом</w:t>
      </w:r>
      <w:r w:rsidRPr="00F415B1">
        <w:t xml:space="preserve"> - подлежат выведению, но </w:t>
      </w:r>
      <w:proofErr w:type="spellStart"/>
      <w:r w:rsidRPr="00F415B1">
        <w:t>реабсорбируются</w:t>
      </w:r>
      <w:proofErr w:type="spellEnd"/>
      <w:r w:rsidRPr="00F415B1">
        <w:t xml:space="preserve"> в малом количестве. Это фосфаты и реабсорбция зависит от </w:t>
      </w:r>
      <w:proofErr w:type="spellStart"/>
      <w:r w:rsidRPr="00F415B1">
        <w:t>pH</w:t>
      </w:r>
      <w:proofErr w:type="spellEnd"/>
      <w:r w:rsidRPr="00F415B1">
        <w:t xml:space="preserve"> (образуются различные соли). </w:t>
      </w:r>
    </w:p>
    <w:p w14:paraId="515AEBD2" w14:textId="77777777" w:rsidR="00DB5B2E" w:rsidRPr="00F415B1" w:rsidRDefault="00DB5B2E" w:rsidP="00DB5B2E">
      <w:pPr>
        <w:jc w:val="both"/>
      </w:pPr>
      <w:r w:rsidRPr="00F415B1">
        <w:rPr>
          <w:b/>
          <w:bCs/>
        </w:rPr>
        <w:t xml:space="preserve">4) </w:t>
      </w:r>
      <w:proofErr w:type="spellStart"/>
      <w:r w:rsidRPr="00F415B1">
        <w:rPr>
          <w:b/>
          <w:bCs/>
        </w:rPr>
        <w:t>Беспороговые</w:t>
      </w:r>
      <w:proofErr w:type="spellEnd"/>
      <w:r w:rsidRPr="00F415B1">
        <w:rPr>
          <w:b/>
          <w:bCs/>
        </w:rPr>
        <w:t xml:space="preserve"> вещества</w:t>
      </w:r>
      <w:r w:rsidRPr="00F415B1">
        <w:t xml:space="preserve"> - не </w:t>
      </w:r>
      <w:proofErr w:type="spellStart"/>
      <w:r w:rsidRPr="00F415B1">
        <w:t>реабсорбируются</w:t>
      </w:r>
      <w:proofErr w:type="spellEnd"/>
      <w:r w:rsidRPr="00F415B1">
        <w:t xml:space="preserve"> и полностью удаляются из организма. Это креатинин, лекарственные вещества. </w:t>
      </w:r>
    </w:p>
    <w:p w14:paraId="2815B2B4" w14:textId="09AB117C" w:rsidR="00DB5B2E" w:rsidRPr="00F415B1" w:rsidRDefault="00DB5B2E" w:rsidP="00DB5B2E">
      <w:pPr>
        <w:jc w:val="both"/>
      </w:pPr>
      <w:r w:rsidRPr="00F415B1">
        <w:t xml:space="preserve">Для оценки функции почек определяют их способность очищать организм от вещества. Обычно исследуется вещество, подвергающееся только фильтрации </w:t>
      </w:r>
      <w:bookmarkStart w:id="0" w:name="_GoBack"/>
      <w:bookmarkEnd w:id="0"/>
      <w:r w:rsidRPr="00F415B1">
        <w:t>— это</w:t>
      </w:r>
      <w:r w:rsidRPr="00F415B1">
        <w:t xml:space="preserve"> креатинин. </w:t>
      </w:r>
    </w:p>
    <w:p w14:paraId="63756DF1" w14:textId="33A7CA5C" w:rsidR="00DB5B2E" w:rsidRPr="00F415B1" w:rsidRDefault="00DB5B2E" w:rsidP="00DB5B2E">
      <w:pPr>
        <w:jc w:val="both"/>
        <w:rPr>
          <w:rFonts w:eastAsiaTheme="minorHAnsi"/>
          <w:lang w:eastAsia="en-US"/>
        </w:rPr>
      </w:pPr>
      <w:r w:rsidRPr="00F415B1">
        <w:rPr>
          <w:rFonts w:eastAsiaTheme="minorHAnsi"/>
          <w:b/>
          <w:bCs/>
          <w:lang w:eastAsia="en-US"/>
        </w:rPr>
        <w:t>Способность почек очищать плазму от веществ</w:t>
      </w:r>
      <w:r w:rsidRPr="00F415B1">
        <w:rPr>
          <w:rFonts w:eastAsiaTheme="minorHAnsi"/>
          <w:lang w:eastAsia="en-US"/>
        </w:rPr>
        <w:t xml:space="preserve"> - клиренс </w:t>
      </w:r>
      <w:r w:rsidRPr="00F415B1">
        <w:rPr>
          <w:rFonts w:eastAsiaTheme="minorHAnsi"/>
          <w:lang w:eastAsia="en-US"/>
        </w:rPr>
        <w:t>— это</w:t>
      </w:r>
      <w:r w:rsidRPr="00F415B1">
        <w:rPr>
          <w:rFonts w:eastAsiaTheme="minorHAnsi"/>
          <w:lang w:eastAsia="en-US"/>
        </w:rPr>
        <w:t xml:space="preserve"> тот объем плазмы крови, который очищается за единицу времени от количества вещества.</w:t>
      </w:r>
    </w:p>
    <w:p w14:paraId="33891859" w14:textId="77777777" w:rsidR="007665F8" w:rsidRDefault="007665F8"/>
    <w:sectPr w:rsidR="007665F8" w:rsidSect="00DB5B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CA"/>
    <w:rsid w:val="007665F8"/>
    <w:rsid w:val="00776ACA"/>
    <w:rsid w:val="00D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AC7D"/>
  <w15:chartTrackingRefBased/>
  <w15:docId w15:val="{CE110D20-5FDE-4E2D-96D7-FA77EFC1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2025-02-08T10:05:00Z</dcterms:created>
  <dcterms:modified xsi:type="dcterms:W3CDTF">2025-02-08T10:07:00Z</dcterms:modified>
</cp:coreProperties>
</file>