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441E" w14:textId="18A9050D" w:rsidR="00661848" w:rsidRPr="00400E20" w:rsidRDefault="004E7D0B" w:rsidP="00400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20">
        <w:rPr>
          <w:rFonts w:ascii="Times New Roman" w:hAnsi="Times New Roman" w:cs="Times New Roman"/>
          <w:b/>
          <w:sz w:val="24"/>
          <w:szCs w:val="24"/>
        </w:rPr>
        <w:t>Практическая работа №25</w:t>
      </w:r>
    </w:p>
    <w:p w14:paraId="27337C85" w14:textId="33D51E96" w:rsidR="004E7D0B" w:rsidRPr="00400E20" w:rsidRDefault="004E7D0B" w:rsidP="00400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20">
        <w:rPr>
          <w:rFonts w:ascii="Times New Roman" w:hAnsi="Times New Roman" w:cs="Times New Roman"/>
          <w:b/>
          <w:sz w:val="24"/>
          <w:szCs w:val="24"/>
        </w:rPr>
        <w:t>Тема: «Анализаторы зрения и слуха»</w:t>
      </w:r>
    </w:p>
    <w:p w14:paraId="70014AA7" w14:textId="1C0ABDDB" w:rsidR="004E7D0B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E7D0B"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лан.</w:t>
      </w:r>
    </w:p>
    <w:p w14:paraId="7C99DD54" w14:textId="48B74601" w:rsidR="004E7D0B" w:rsidRPr="00400E20" w:rsidRDefault="004E7D0B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Оболочки глазного яблока</w:t>
      </w:r>
    </w:p>
    <w:p w14:paraId="35CCD8AD" w14:textId="2F4F250B" w:rsidR="004E7D0B" w:rsidRPr="00400E20" w:rsidRDefault="004E7D0B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внутреннего ядра глаза.</w:t>
      </w:r>
    </w:p>
    <w:p w14:paraId="2EDE5107" w14:textId="2B343A45" w:rsidR="004E7D0B" w:rsidRPr="00400E20" w:rsidRDefault="004E7D0B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Вспомогательный аппарат глаза.</w:t>
      </w:r>
    </w:p>
    <w:p w14:paraId="61C0150D" w14:textId="2E3806ED" w:rsidR="00585FD6" w:rsidRPr="00400E20" w:rsidRDefault="004E7D0B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85FD6"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определения понятиям</w:t>
      </w:r>
      <w:r w:rsidR="0017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учебника)</w:t>
      </w:r>
      <w:r w:rsidR="00585FD6"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217DBD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аккомодация</w:t>
      </w:r>
    </w:p>
    <w:p w14:paraId="54E185EA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острота зрения</w:t>
      </w:r>
    </w:p>
    <w:p w14:paraId="6ADB3C12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дальнозоркость</w:t>
      </w:r>
    </w:p>
    <w:p w14:paraId="779C651D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близорукость</w:t>
      </w:r>
    </w:p>
    <w:p w14:paraId="45DFFD00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астигматизм</w:t>
      </w:r>
    </w:p>
    <w:p w14:paraId="3CF9BF65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поле зрения</w:t>
      </w:r>
    </w:p>
    <w:p w14:paraId="543049BA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пресбиопия</w:t>
      </w:r>
    </w:p>
    <w:p w14:paraId="5B893BB6" w14:textId="77777777" w:rsidR="00400E20" w:rsidRPr="00400E20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спазм аккомодации</w:t>
      </w:r>
    </w:p>
    <w:p w14:paraId="721B2EC9" w14:textId="77777777" w:rsidR="001702BA" w:rsidRDefault="00400E20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дальтонизм</w:t>
      </w:r>
    </w:p>
    <w:p w14:paraId="3B42AE91" w14:textId="639F520A" w:rsidR="001702BA" w:rsidRPr="00400E20" w:rsidRDefault="001702BA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рефракция</w:t>
      </w:r>
    </w:p>
    <w:p w14:paraId="0DAC21CA" w14:textId="13FFBCAB" w:rsidR="004E7D0B" w:rsidRPr="00400E20" w:rsidRDefault="00585FD6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E7D0B"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</w:t>
      </w: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наружного </w:t>
      </w:r>
      <w:r w:rsidR="004E7D0B"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уха.</w:t>
      </w:r>
    </w:p>
    <w:p w14:paraId="39BB8296" w14:textId="12528631" w:rsidR="00585FD6" w:rsidRPr="00400E20" w:rsidRDefault="00585FD6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Строение среднего уха.</w:t>
      </w:r>
    </w:p>
    <w:p w14:paraId="606F5E8A" w14:textId="1499845F" w:rsidR="00585FD6" w:rsidRDefault="00585FD6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Строение внутреннего уха</w:t>
      </w:r>
      <w:r w:rsidR="00170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7E722" w14:textId="6ABCDCF8" w:rsidR="001702BA" w:rsidRDefault="001702BA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Описать восприятие слуховых и вестибулярных ощущений (учебник)</w:t>
      </w:r>
    </w:p>
    <w:p w14:paraId="6A76068F" w14:textId="56233171" w:rsidR="001702BA" w:rsidRPr="00400E20" w:rsidRDefault="001702BA" w:rsidP="00400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восприятие зрительных ощущений (учебник)</w:t>
      </w:r>
    </w:p>
    <w:p w14:paraId="242DB84F" w14:textId="382E6D02" w:rsidR="004E7D0B" w:rsidRPr="00400E20" w:rsidRDefault="004E7D0B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3578"/>
        <w:gridCol w:w="3579"/>
      </w:tblGrid>
      <w:tr w:rsidR="004E7D0B" w:rsidRPr="00400E20" w14:paraId="099B99FD" w14:textId="77777777" w:rsidTr="009543A5">
        <w:trPr>
          <w:trHeight w:val="278"/>
        </w:trPr>
        <w:tc>
          <w:tcPr>
            <w:tcW w:w="10735" w:type="dxa"/>
            <w:gridSpan w:val="3"/>
          </w:tcPr>
          <w:p w14:paraId="09046B78" w14:textId="77777777" w:rsidR="004E7D0B" w:rsidRPr="00400E20" w:rsidRDefault="004E7D0B" w:rsidP="00400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ОБОЛОЧКИ ГЛАЗНОГО ЯБЛОКА</w:t>
            </w:r>
          </w:p>
        </w:tc>
      </w:tr>
      <w:tr w:rsidR="004E7D0B" w:rsidRPr="00400E20" w14:paraId="27A24D11" w14:textId="77777777" w:rsidTr="009543A5">
        <w:trPr>
          <w:trHeight w:val="268"/>
        </w:trPr>
        <w:tc>
          <w:tcPr>
            <w:tcW w:w="3578" w:type="dxa"/>
          </w:tcPr>
          <w:p w14:paraId="316F25A6" w14:textId="3E909223" w:rsidR="004E7D0B" w:rsidRPr="00400E20" w:rsidRDefault="0010687C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4E7D0B"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аружная- фиброзная</w:t>
            </w:r>
          </w:p>
        </w:tc>
        <w:tc>
          <w:tcPr>
            <w:tcW w:w="3578" w:type="dxa"/>
          </w:tcPr>
          <w:p w14:paraId="100427A0" w14:textId="3293B010" w:rsidR="004E7D0B" w:rsidRPr="00400E20" w:rsidRDefault="0010687C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4E7D0B"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редняя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сосудистая</w:t>
            </w:r>
          </w:p>
        </w:tc>
        <w:tc>
          <w:tcPr>
            <w:tcW w:w="3578" w:type="dxa"/>
          </w:tcPr>
          <w:p w14:paraId="0A70E232" w14:textId="47EC51D3" w:rsidR="004E7D0B" w:rsidRPr="00400E20" w:rsidRDefault="0010687C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4E7D0B"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нутренняя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сетчатка</w:t>
            </w:r>
          </w:p>
        </w:tc>
      </w:tr>
      <w:tr w:rsidR="004E7D0B" w:rsidRPr="00400E20" w14:paraId="57C4B344" w14:textId="77777777" w:rsidTr="009543A5">
        <w:trPr>
          <w:trHeight w:val="2336"/>
        </w:trPr>
        <w:tc>
          <w:tcPr>
            <w:tcW w:w="3578" w:type="dxa"/>
          </w:tcPr>
          <w:p w14:paraId="187341CC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передняя часть - роговица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прозрачная пластинка, лишена кровеносных сосудов, содержит болевые рецепторы</w:t>
            </w:r>
          </w:p>
        </w:tc>
        <w:tc>
          <w:tcPr>
            <w:tcW w:w="3578" w:type="dxa"/>
          </w:tcPr>
          <w:p w14:paraId="18AFE091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передняя часть – радужка, 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</w:t>
            </w:r>
          </w:p>
          <w:p w14:paraId="2E46C9A8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пигментные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 – окрашивают глаза</w:t>
            </w:r>
          </w:p>
          <w:p w14:paraId="6CB30799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зрачок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отверстие, через которые проходят лучи</w:t>
            </w:r>
          </w:p>
          <w:p w14:paraId="2B37630F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мышцы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сфинктер и дилататор зрачка</w:t>
            </w:r>
          </w:p>
        </w:tc>
        <w:tc>
          <w:tcPr>
            <w:tcW w:w="3578" w:type="dxa"/>
          </w:tcPr>
          <w:p w14:paraId="06DFEE46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слепая зона – 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радужкой, не содержит фоторецепторных клеток</w:t>
            </w:r>
          </w:p>
        </w:tc>
      </w:tr>
      <w:tr w:rsidR="004E7D0B" w:rsidRPr="00400E20" w14:paraId="2921F3C8" w14:textId="77777777" w:rsidTr="009543A5">
        <w:trPr>
          <w:trHeight w:val="2469"/>
        </w:trPr>
        <w:tc>
          <w:tcPr>
            <w:tcW w:w="3578" w:type="dxa"/>
            <w:vMerge w:val="restart"/>
          </w:tcPr>
          <w:p w14:paraId="301E2E9E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задняя часть – склера (белочная) 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соединительнотканная капсула глаза, служит для прикрепления мышц и защиты зрительного нерва</w:t>
            </w:r>
          </w:p>
        </w:tc>
        <w:tc>
          <w:tcPr>
            <w:tcW w:w="3578" w:type="dxa"/>
          </w:tcPr>
          <w:p w14:paraId="10EF20FE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средняя часть – ресничное тело – окружает хрусталик, состоит:</w:t>
            </w:r>
          </w:p>
          <w:p w14:paraId="40D16F97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ресничный венец</w:t>
            </w:r>
          </w:p>
          <w:p w14:paraId="3DB2B9FD" w14:textId="77777777" w:rsidR="004E7D0B" w:rsidRPr="00400E20" w:rsidRDefault="004E7D0B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ресничный кружок</w:t>
            </w:r>
          </w:p>
          <w:p w14:paraId="0C95F95A" w14:textId="77777777" w:rsidR="004E7D0B" w:rsidRPr="00400E20" w:rsidRDefault="004E7D0B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ресничная мышца</w:t>
            </w:r>
          </w:p>
          <w:p w14:paraId="708BAE62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ресничный поясок (</w:t>
            </w:r>
            <w:proofErr w:type="spellStart"/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циннова</w:t>
            </w:r>
            <w:proofErr w:type="spellEnd"/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связка)</w:t>
            </w:r>
          </w:p>
        </w:tc>
        <w:tc>
          <w:tcPr>
            <w:tcW w:w="3578" w:type="dxa"/>
            <w:vMerge w:val="restart"/>
          </w:tcPr>
          <w:p w14:paraId="39ADEAC0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зрительная зона 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</w:p>
          <w:p w14:paraId="6013990C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фоторецепторные клетки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E33E45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(колбочки и палочки)</w:t>
            </w:r>
          </w:p>
          <w:p w14:paraId="2AD8BFE6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слепое (белое) пятно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место выхода зрительного нерва (диск), не содержит фоторецепторных клеток</w:t>
            </w:r>
          </w:p>
          <w:p w14:paraId="5846A482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желтое пятно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место наилучшего видения – скопление колбочек</w:t>
            </w:r>
          </w:p>
        </w:tc>
      </w:tr>
      <w:tr w:rsidR="004E7D0B" w:rsidRPr="00400E20" w14:paraId="5041BA6B" w14:textId="77777777" w:rsidTr="009543A5">
        <w:trPr>
          <w:trHeight w:val="1384"/>
        </w:trPr>
        <w:tc>
          <w:tcPr>
            <w:tcW w:w="3578" w:type="dxa"/>
            <w:vMerge/>
          </w:tcPr>
          <w:p w14:paraId="1692105B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7C8A3E95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задняя часть -собственно сосудистая оболочка – 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питание глазного яблока и синтез водянистой влаги</w:t>
            </w:r>
          </w:p>
        </w:tc>
        <w:tc>
          <w:tcPr>
            <w:tcW w:w="3578" w:type="dxa"/>
            <w:vMerge/>
          </w:tcPr>
          <w:p w14:paraId="5E8FDDED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874DEC8" w14:textId="77777777" w:rsidR="001702BA" w:rsidRDefault="001702BA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8DDB1" w14:textId="77777777" w:rsidR="001702BA" w:rsidRDefault="001702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499753D" w14:textId="669396B0" w:rsidR="004E7D0B" w:rsidRPr="00400E20" w:rsidRDefault="0010687C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4E7D0B"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5"/>
        <w:gridCol w:w="2590"/>
        <w:gridCol w:w="3070"/>
      </w:tblGrid>
      <w:tr w:rsidR="004E7D0B" w:rsidRPr="00400E20" w14:paraId="63327301" w14:textId="77777777" w:rsidTr="009543A5">
        <w:trPr>
          <w:trHeight w:val="276"/>
        </w:trPr>
        <w:tc>
          <w:tcPr>
            <w:tcW w:w="10675" w:type="dxa"/>
            <w:gridSpan w:val="3"/>
          </w:tcPr>
          <w:p w14:paraId="0E335AE3" w14:textId="77777777" w:rsidR="004E7D0B" w:rsidRPr="00400E20" w:rsidRDefault="004E7D0B" w:rsidP="00400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ВНУТРЕННЕЕ ЯДРО ГЛАЗА – ФУНКЦИЯ СВЕТОПРЕЛОМЛЕНИЕ</w:t>
            </w:r>
          </w:p>
        </w:tc>
      </w:tr>
      <w:tr w:rsidR="004E7D0B" w:rsidRPr="00400E20" w14:paraId="2AD65CD3" w14:textId="77777777" w:rsidTr="009543A5">
        <w:trPr>
          <w:trHeight w:val="2723"/>
        </w:trPr>
        <w:tc>
          <w:tcPr>
            <w:tcW w:w="5015" w:type="dxa"/>
          </w:tcPr>
          <w:p w14:paraId="2172E494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Водянистая влага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ультрафильтрат</w:t>
            </w:r>
            <w:proofErr w:type="spellEnd"/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крови капилляров ресничных отростков и радужки располагается в камерах</w:t>
            </w:r>
          </w:p>
          <w:p w14:paraId="4FB7B4DE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400E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передняя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между роговицей и радужкой</w:t>
            </w:r>
          </w:p>
          <w:p w14:paraId="55A27DD7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400E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задняя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между радужкой и хрусталиком </w:t>
            </w:r>
          </w:p>
          <w:p w14:paraId="55C28F19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F9113" wp14:editId="2EAD67AF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65405</wp:posOffset>
                      </wp:positionV>
                      <wp:extent cx="0" cy="276225"/>
                      <wp:effectExtent l="76200" t="0" r="57150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01A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6.3pt;margin-top:5.1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ptCwIAAMEDAAAOAAAAZHJzL2Uyb0RvYy54bWysU82O0zAQviPxDpbvNG3QllXUdA8tywXB&#10;SiwPMOs4iSX/yWOa9rbwAvsIvAIXDvxonyF9I8ZuKQvcEDlM7Jl8n2c+f1lcbI1mGxlQOVvz2WTK&#10;mbTCNcp2NX97ffnknDOMYBvQzsqa7yTyi+XjR4vBV7J0vdONDIxILFaDr3kfo6+KAkUvDeDEeWmp&#10;2LpgINI2dEUTYCB2o4tyOp0XgwuND05IRMquD0W+zPxtK0V83bYoI9M1p95ijiHHmxSL5QKqLoDv&#10;lTi2Af/QhQFl6dAT1RoisHdB/UVllAgOXRsnwpnCta0SMs9A08ymf0zzpgcv8ywkDvqTTPj/aMWr&#10;zVVgqql5yZkFQ1c0ftzf7u/G7+On/R3bvx/vKew/7G/Hz+O38et4P35hZdJt8FgRfGWvwnGH/iok&#10;EbZtMOlN47Ft1np30lpuIxOHpKBs+WxelmeJrviF8wHjC+kMS4uaYwyguj6unLV0oS7MstSweYnx&#10;APwJSIdad6m0pjxU2rKh5vOnZ3TzAshdrYZIS+NpXrQdZ6A7sq2IITOi06pJ6ATGHa50YBsg55Dh&#10;GjdcU++cacBIBRooP8fWf4OmdtaA/QGcS+kzqIyK5HatTM3PT2ioIij93DYs7jzpH4MC22l5ZNY2&#10;IWX28nHgpPxB67S6cc0uX0GRduSTrOXR08mID/e0fvjnLX8AAAD//wMAUEsDBBQABgAIAAAAIQBP&#10;6UUC3QAAAAkBAAAPAAAAZHJzL2Rvd25yZXYueG1sTI/BTsMwEETvSPyDtUhcELXTiKoKcaoKiVOR&#10;Ilo+wI0XJ228jmK3DXw9Wy5w29kdzb4pV5PvxRnH2AXSkM0UCKQm2I6cho/d6+MSREyGrOkDoYYv&#10;jLCqbm9KU9hwoXc8b5MTHEKxMBralIZCyti06E2chQGJb59h9CaxHJ20o7lwuO/lXKmF9KYj/tCa&#10;AV9abI7bk9eAD4bqrFbfh7c6Dblb126zkVrf303rZxAJp/Rnhis+o0PFTPtwIhtFzzqbL9jKg8pB&#10;XA2/i72Gp3wJsirl/wbVDwAAAP//AwBQSwECLQAUAAYACAAAACEAtoM4kv4AAADhAQAAEwAAAAAA&#10;AAAAAAAAAAAAAAAAW0NvbnRlbnRfVHlwZXNdLnhtbFBLAQItABQABgAIAAAAIQA4/SH/1gAAAJQB&#10;AAALAAAAAAAAAAAAAAAAAC8BAABfcmVscy8ucmVsc1BLAQItABQABgAIAAAAIQC2rpptCwIAAMED&#10;AAAOAAAAAAAAAAAAAAAAAC4CAABkcnMvZTJvRG9jLnhtbFBLAQItABQABgAIAAAAIQBP6UUC3QAA&#10;AAkBAAAPAAAAAAAAAAAAAAAAAGU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F8A4CD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D70379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сообщаются между собой </w:t>
            </w:r>
            <w:proofErr w:type="gramStart"/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 отверстие</w:t>
            </w:r>
            <w:proofErr w:type="gramEnd"/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зрачок.</w:t>
            </w:r>
          </w:p>
        </w:tc>
        <w:tc>
          <w:tcPr>
            <w:tcW w:w="2590" w:type="dxa"/>
          </w:tcPr>
          <w:p w14:paraId="17ACF8E0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Хрусталик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двояковыпуклая линза, части:</w:t>
            </w:r>
          </w:p>
          <w:p w14:paraId="61D45A87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A1CCE1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капсула (соединительная ткань)</w:t>
            </w:r>
          </w:p>
          <w:p w14:paraId="1C3D936E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4DA594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внутренне ядро</w:t>
            </w:r>
          </w:p>
          <w:p w14:paraId="1AD5BE3D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14EFE8BB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Стекловидное тело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гелеобразная масса, поддерживает форму глазное яблоко, преломляет свет.</w:t>
            </w:r>
          </w:p>
          <w:p w14:paraId="52C0003F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6ACDA508" w14:textId="77777777" w:rsidR="0010687C" w:rsidRPr="00400E20" w:rsidRDefault="0010687C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04EC1" w14:textId="77777777" w:rsidR="0010687C" w:rsidRPr="00400E20" w:rsidRDefault="0010687C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3C40B" w14:textId="6E410456" w:rsidR="004E7D0B" w:rsidRPr="00400E20" w:rsidRDefault="0010687C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E7D0B"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3571"/>
        <w:gridCol w:w="3573"/>
      </w:tblGrid>
      <w:tr w:rsidR="004E7D0B" w:rsidRPr="00400E20" w14:paraId="79ACDF38" w14:textId="77777777" w:rsidTr="009543A5">
        <w:trPr>
          <w:trHeight w:val="276"/>
        </w:trPr>
        <w:tc>
          <w:tcPr>
            <w:tcW w:w="10715" w:type="dxa"/>
            <w:gridSpan w:val="3"/>
          </w:tcPr>
          <w:p w14:paraId="1774DF72" w14:textId="77777777" w:rsidR="004E7D0B" w:rsidRPr="00400E20" w:rsidRDefault="004E7D0B" w:rsidP="00400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ВСПОМОГАТЕЛЬНЫЙ АППАРАТ ГЛАЗА</w:t>
            </w:r>
          </w:p>
        </w:tc>
      </w:tr>
      <w:tr w:rsidR="004E7D0B" w:rsidRPr="00400E20" w14:paraId="790B6CE8" w14:textId="77777777" w:rsidTr="009543A5">
        <w:trPr>
          <w:trHeight w:val="266"/>
        </w:trPr>
        <w:tc>
          <w:tcPr>
            <w:tcW w:w="3571" w:type="dxa"/>
          </w:tcPr>
          <w:p w14:paraId="77FC5A21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Защитные образования: </w:t>
            </w:r>
          </w:p>
        </w:tc>
        <w:tc>
          <w:tcPr>
            <w:tcW w:w="3571" w:type="dxa"/>
          </w:tcPr>
          <w:p w14:paraId="271AAEAF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Слёзный аппарат </w:t>
            </w:r>
          </w:p>
        </w:tc>
        <w:tc>
          <w:tcPr>
            <w:tcW w:w="3571" w:type="dxa"/>
          </w:tcPr>
          <w:p w14:paraId="45AC2B71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Двигательный аппарат </w:t>
            </w:r>
          </w:p>
        </w:tc>
      </w:tr>
      <w:tr w:rsidR="004E7D0B" w:rsidRPr="00400E20" w14:paraId="0D2139A7" w14:textId="77777777" w:rsidTr="009543A5">
        <w:trPr>
          <w:trHeight w:val="3267"/>
        </w:trPr>
        <w:tc>
          <w:tcPr>
            <w:tcW w:w="3571" w:type="dxa"/>
          </w:tcPr>
          <w:p w14:paraId="465DFED6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400E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брови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отводят пот со лба</w:t>
            </w:r>
          </w:p>
          <w:p w14:paraId="1F0629A4" w14:textId="6CA143EF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400E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ресницы</w:t>
            </w:r>
            <w:r w:rsidR="0010687C"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защищают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роговицу от инородных тел</w:t>
            </w:r>
          </w:p>
          <w:p w14:paraId="4A784082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400E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еки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(верхние 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нижние) 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соединительнотканные пластинки, снаружи кожа </w:t>
            </w:r>
          </w:p>
          <w:p w14:paraId="024FA375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4) </w:t>
            </w: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конъюнктива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слизистая оболочка глаза между веками и глазным яблоком</w:t>
            </w:r>
          </w:p>
        </w:tc>
        <w:tc>
          <w:tcPr>
            <w:tcW w:w="3571" w:type="dxa"/>
          </w:tcPr>
          <w:p w14:paraId="443E6604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слёзная железа - в ямке верхнего латерального угла глазницы  </w:t>
            </w:r>
          </w:p>
          <w:p w14:paraId="28DC8F3C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выводящие пути</w:t>
            </w:r>
          </w:p>
          <w:p w14:paraId="306FAADE" w14:textId="77777777" w:rsidR="004E7D0B" w:rsidRPr="00400E20" w:rsidRDefault="004E7D0B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 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слёзные точки</w:t>
            </w:r>
          </w:p>
          <w:p w14:paraId="46FAD7B9" w14:textId="77777777" w:rsidR="004E7D0B" w:rsidRPr="00400E20" w:rsidRDefault="004E7D0B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б) слезное озерцо</w:t>
            </w:r>
          </w:p>
          <w:p w14:paraId="20329C37" w14:textId="77777777" w:rsidR="004E7D0B" w:rsidRPr="00400E20" w:rsidRDefault="004E7D0B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в) слезные канальцы</w:t>
            </w:r>
          </w:p>
          <w:p w14:paraId="509FB2CF" w14:textId="77777777" w:rsidR="004E7D0B" w:rsidRPr="00400E20" w:rsidRDefault="004E7D0B" w:rsidP="00400E20">
            <w:p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г) слезный мешок</w:t>
            </w:r>
          </w:p>
          <w:p w14:paraId="199B9E52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д) носослёзный канал впадает в нижний носовой ход.</w:t>
            </w:r>
          </w:p>
        </w:tc>
        <w:tc>
          <w:tcPr>
            <w:tcW w:w="3571" w:type="dxa"/>
          </w:tcPr>
          <w:p w14:paraId="02157195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скелетные мышцы глаза: </w:t>
            </w:r>
          </w:p>
          <w:p w14:paraId="0BB300AD" w14:textId="77777777" w:rsidR="004E7D0B" w:rsidRPr="00400E20" w:rsidRDefault="004E7D0B" w:rsidP="00400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четыре прямые поворачивают глазное яблоко</w:t>
            </w:r>
          </w:p>
          <w:p w14:paraId="6D2DB262" w14:textId="77777777" w:rsidR="004E7D0B" w:rsidRPr="00400E20" w:rsidRDefault="004E7D0B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две косые - вращают глазное яблоко</w:t>
            </w:r>
          </w:p>
        </w:tc>
      </w:tr>
    </w:tbl>
    <w:p w14:paraId="4EAD8120" w14:textId="77777777" w:rsidR="004E7D0B" w:rsidRPr="00400E20" w:rsidRDefault="004E7D0B" w:rsidP="0040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418CB" w14:textId="77777777" w:rsidR="00585FD6" w:rsidRPr="00400E20" w:rsidRDefault="00585FD6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</w:p>
    <w:tbl>
      <w:tblPr>
        <w:tblStyle w:val="a3"/>
        <w:tblW w:w="10775" w:type="dxa"/>
        <w:tblLook w:val="04A0" w:firstRow="1" w:lastRow="0" w:firstColumn="1" w:lastColumn="0" w:noHBand="0" w:noVBand="1"/>
      </w:tblPr>
      <w:tblGrid>
        <w:gridCol w:w="3591"/>
        <w:gridCol w:w="3591"/>
        <w:gridCol w:w="3593"/>
      </w:tblGrid>
      <w:tr w:rsidR="00585FD6" w:rsidRPr="00400E20" w14:paraId="797E6B21" w14:textId="77777777" w:rsidTr="009543A5">
        <w:trPr>
          <w:trHeight w:val="403"/>
        </w:trPr>
        <w:tc>
          <w:tcPr>
            <w:tcW w:w="10775" w:type="dxa"/>
            <w:gridSpan w:val="3"/>
          </w:tcPr>
          <w:p w14:paraId="454815F0" w14:textId="77777777" w:rsidR="00585FD6" w:rsidRPr="00400E20" w:rsidRDefault="00585FD6" w:rsidP="00400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НАРУЖНОЕ УХО</w:t>
            </w:r>
          </w:p>
        </w:tc>
      </w:tr>
      <w:tr w:rsidR="00585FD6" w:rsidRPr="00400E20" w14:paraId="178FBC41" w14:textId="77777777" w:rsidTr="009543A5">
        <w:trPr>
          <w:trHeight w:val="551"/>
        </w:trPr>
        <w:tc>
          <w:tcPr>
            <w:tcW w:w="3591" w:type="dxa"/>
          </w:tcPr>
          <w:p w14:paraId="01E0D41E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ушная раковина</w:t>
            </w:r>
          </w:p>
        </w:tc>
        <w:tc>
          <w:tcPr>
            <w:tcW w:w="3591" w:type="dxa"/>
          </w:tcPr>
          <w:p w14:paraId="29363195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наружный слуховой проход</w:t>
            </w:r>
          </w:p>
        </w:tc>
        <w:tc>
          <w:tcPr>
            <w:tcW w:w="3591" w:type="dxa"/>
          </w:tcPr>
          <w:p w14:paraId="1F18DAD4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барабанная перепонка</w:t>
            </w:r>
          </w:p>
        </w:tc>
      </w:tr>
      <w:tr w:rsidR="00585FD6" w:rsidRPr="00400E20" w14:paraId="54FD6E26" w14:textId="77777777" w:rsidTr="009543A5">
        <w:trPr>
          <w:trHeight w:val="3525"/>
        </w:trPr>
        <w:tc>
          <w:tcPr>
            <w:tcW w:w="3591" w:type="dxa"/>
          </w:tcPr>
          <w:p w14:paraId="0035B6CD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Части:</w:t>
            </w:r>
          </w:p>
          <w:p w14:paraId="27B277E4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а) хрящевая 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образована эластическим хрящом, покрыта кожей, имеет отделы:</w:t>
            </w:r>
          </w:p>
          <w:p w14:paraId="04AE401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козелок</w:t>
            </w:r>
          </w:p>
          <w:p w14:paraId="2BDEA268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противокозелок</w:t>
            </w:r>
            <w:proofErr w:type="spellEnd"/>
          </w:p>
          <w:p w14:paraId="17092BA7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завиток</w:t>
            </w:r>
          </w:p>
          <w:p w14:paraId="55DC5E2A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противозавиток</w:t>
            </w:r>
            <w:proofErr w:type="spellEnd"/>
          </w:p>
          <w:p w14:paraId="02154974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долька ушной раковины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мочка</w:t>
            </w:r>
          </w:p>
          <w:p w14:paraId="05AF929A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7DEE9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</w:tcPr>
          <w:p w14:paraId="4C4F6D9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-образно изогнутая трубка, служит для проведения звуковой волны.</w:t>
            </w:r>
          </w:p>
          <w:p w14:paraId="1E2D4747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Части:</w:t>
            </w:r>
          </w:p>
          <w:p w14:paraId="4A143274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хрящевая</w:t>
            </w:r>
          </w:p>
          <w:p w14:paraId="03E066C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костная</w:t>
            </w:r>
          </w:p>
          <w:p w14:paraId="52D4BE6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Изнутри покрыта кожей, содержит серные железы, выделяющие ушную серу, обладает бактерицидными свойствами</w:t>
            </w:r>
          </w:p>
        </w:tc>
        <w:tc>
          <w:tcPr>
            <w:tcW w:w="3591" w:type="dxa"/>
          </w:tcPr>
          <w:p w14:paraId="469A7AB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Соединительнотканная пластинка, покрытая кожей снаружи, слизистой оболочкой внутри</w:t>
            </w:r>
            <w:r w:rsidRPr="00400E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покрыта однослойным кубическим эпителием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63C3BC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Части:</w:t>
            </w:r>
          </w:p>
          <w:p w14:paraId="2158CEAD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натянутая</w:t>
            </w:r>
          </w:p>
          <w:p w14:paraId="66FD9258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ненатянутая</w:t>
            </w:r>
          </w:p>
          <w:p w14:paraId="28E42F75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центре – углубление – пупок, к нему прикрепляется ручка молоточка</w:t>
            </w:r>
          </w:p>
        </w:tc>
      </w:tr>
    </w:tbl>
    <w:p w14:paraId="03010FCD" w14:textId="77777777" w:rsidR="001702BA" w:rsidRDefault="001702BA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D19E1" w14:textId="77777777" w:rsidR="001702BA" w:rsidRDefault="001702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9778F0F" w14:textId="5AC7D116" w:rsidR="00585FD6" w:rsidRPr="00400E20" w:rsidRDefault="00585FD6" w:rsidP="00400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3578"/>
        <w:gridCol w:w="3579"/>
      </w:tblGrid>
      <w:tr w:rsidR="00585FD6" w:rsidRPr="00400E20" w14:paraId="1DB732DB" w14:textId="77777777" w:rsidTr="009543A5">
        <w:trPr>
          <w:trHeight w:val="400"/>
        </w:trPr>
        <w:tc>
          <w:tcPr>
            <w:tcW w:w="10735" w:type="dxa"/>
            <w:gridSpan w:val="3"/>
          </w:tcPr>
          <w:p w14:paraId="1AB7F177" w14:textId="77777777" w:rsidR="00585FD6" w:rsidRPr="00400E20" w:rsidRDefault="00585FD6" w:rsidP="00400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УХО</w:t>
            </w:r>
          </w:p>
        </w:tc>
      </w:tr>
      <w:tr w:rsidR="00585FD6" w:rsidRPr="00400E20" w14:paraId="28101D02" w14:textId="77777777" w:rsidTr="009543A5">
        <w:trPr>
          <w:trHeight w:val="410"/>
        </w:trPr>
        <w:tc>
          <w:tcPr>
            <w:tcW w:w="3578" w:type="dxa"/>
          </w:tcPr>
          <w:p w14:paraId="1826C01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Барабанная полость</w:t>
            </w:r>
          </w:p>
        </w:tc>
        <w:tc>
          <w:tcPr>
            <w:tcW w:w="3578" w:type="dxa"/>
          </w:tcPr>
          <w:p w14:paraId="21A52075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Слуховые косточки</w:t>
            </w:r>
          </w:p>
        </w:tc>
        <w:tc>
          <w:tcPr>
            <w:tcW w:w="3578" w:type="dxa"/>
          </w:tcPr>
          <w:p w14:paraId="56DAEF03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Евстахиева труба</w:t>
            </w:r>
          </w:p>
        </w:tc>
      </w:tr>
      <w:tr w:rsidR="00585FD6" w:rsidRPr="00400E20" w14:paraId="06194F5C" w14:textId="77777777" w:rsidTr="009543A5">
        <w:trPr>
          <w:trHeight w:val="2959"/>
        </w:trPr>
        <w:tc>
          <w:tcPr>
            <w:tcW w:w="3578" w:type="dxa"/>
          </w:tcPr>
          <w:p w14:paraId="0D35A42E" w14:textId="77777777" w:rsidR="00585FD6" w:rsidRPr="00400E20" w:rsidRDefault="00585FD6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Стенки</w:t>
            </w: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</w:t>
            </w:r>
          </w:p>
          <w:p w14:paraId="5DE83301" w14:textId="77777777" w:rsidR="00585FD6" w:rsidRPr="00400E20" w:rsidRDefault="00585FD6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1) верхняя покрышечная</w:t>
            </w:r>
          </w:p>
          <w:p w14:paraId="2FF99358" w14:textId="77777777" w:rsidR="00585FD6" w:rsidRPr="00400E20" w:rsidRDefault="00585FD6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2) нижняя яремная</w:t>
            </w:r>
          </w:p>
          <w:p w14:paraId="1496529D" w14:textId="77777777" w:rsidR="00585FD6" w:rsidRPr="00400E20" w:rsidRDefault="00585FD6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3) медиальная лабиринтная </w:t>
            </w:r>
          </w:p>
          <w:p w14:paraId="65EC1AFD" w14:textId="77777777" w:rsidR="00585FD6" w:rsidRPr="00400E20" w:rsidRDefault="00585FD6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4) задняя сосцевидная</w:t>
            </w:r>
          </w:p>
          <w:p w14:paraId="2DD44077" w14:textId="77777777" w:rsidR="00585FD6" w:rsidRPr="00400E20" w:rsidRDefault="00585FD6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5) передняя сонная</w:t>
            </w:r>
          </w:p>
          <w:p w14:paraId="42B9E5EE" w14:textId="77777777" w:rsidR="00585FD6" w:rsidRPr="00400E20" w:rsidRDefault="00585FD6" w:rsidP="00400E2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0E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6) латеральная перепончатая</w:t>
            </w:r>
          </w:p>
        </w:tc>
        <w:tc>
          <w:tcPr>
            <w:tcW w:w="3578" w:type="dxa"/>
          </w:tcPr>
          <w:p w14:paraId="70B6A6FC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молоточек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(головка, рукоятка)</w:t>
            </w:r>
          </w:p>
          <w:p w14:paraId="2A311559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наковальня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(тело, суставная поверхность для соединения головкой молоточка, две ножки)</w:t>
            </w:r>
          </w:p>
          <w:p w14:paraId="380CBE4A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стремя</w:t>
            </w: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(головка и две ножки </w:t>
            </w:r>
            <w:proofErr w:type="gramStart"/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соединяются</w:t>
            </w:r>
            <w:proofErr w:type="gramEnd"/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круглым и овальным отверстиями преддверия внутреннего уха)</w:t>
            </w:r>
          </w:p>
        </w:tc>
        <w:tc>
          <w:tcPr>
            <w:tcW w:w="3578" w:type="dxa"/>
          </w:tcPr>
          <w:p w14:paraId="5BECF73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Части</w:t>
            </w:r>
          </w:p>
          <w:p w14:paraId="2CD607FA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хрящевая</w:t>
            </w:r>
          </w:p>
          <w:p w14:paraId="29FCBE5D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костная</w:t>
            </w:r>
          </w:p>
          <w:p w14:paraId="601FC6A2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2.Отверстия</w:t>
            </w:r>
          </w:p>
          <w:p w14:paraId="3E140E51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глоточное</w:t>
            </w:r>
          </w:p>
          <w:p w14:paraId="22760E9F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барабанное</w:t>
            </w:r>
          </w:p>
          <w:p w14:paraId="261BB165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Изнутри выстлана мерцательным эпителием</w:t>
            </w:r>
          </w:p>
          <w:p w14:paraId="0F713C0C" w14:textId="77777777" w:rsidR="00585FD6" w:rsidRPr="00400E20" w:rsidRDefault="00585FD6" w:rsidP="00400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Служит для выравнивания давления в барабанной полости </w:t>
            </w:r>
          </w:p>
        </w:tc>
      </w:tr>
    </w:tbl>
    <w:p w14:paraId="14063C57" w14:textId="77777777" w:rsidR="00585FD6" w:rsidRPr="00400E20" w:rsidRDefault="00585FD6" w:rsidP="00400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E20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5"/>
        <w:gridCol w:w="3575"/>
        <w:gridCol w:w="3575"/>
      </w:tblGrid>
      <w:tr w:rsidR="00585FD6" w:rsidRPr="00400E20" w14:paraId="5C4FA04F" w14:textId="77777777" w:rsidTr="009543A5">
        <w:trPr>
          <w:trHeight w:val="287"/>
        </w:trPr>
        <w:tc>
          <w:tcPr>
            <w:tcW w:w="10725" w:type="dxa"/>
            <w:gridSpan w:val="3"/>
          </w:tcPr>
          <w:p w14:paraId="4E4586C2" w14:textId="77777777" w:rsidR="00585FD6" w:rsidRPr="00400E20" w:rsidRDefault="00585FD6" w:rsidP="0040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УХО</w:t>
            </w:r>
          </w:p>
        </w:tc>
      </w:tr>
      <w:tr w:rsidR="00585FD6" w:rsidRPr="00400E20" w14:paraId="42B29ABA" w14:textId="77777777" w:rsidTr="009543A5">
        <w:trPr>
          <w:trHeight w:val="297"/>
        </w:trPr>
        <w:tc>
          <w:tcPr>
            <w:tcW w:w="10725" w:type="dxa"/>
            <w:gridSpan w:val="3"/>
          </w:tcPr>
          <w:p w14:paraId="75C5DCC0" w14:textId="77777777" w:rsidR="00585FD6" w:rsidRPr="00400E20" w:rsidRDefault="00585FD6" w:rsidP="0040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располагается в пирамиде височной кости</w:t>
            </w:r>
          </w:p>
        </w:tc>
      </w:tr>
      <w:tr w:rsidR="00585FD6" w:rsidRPr="00400E20" w14:paraId="214E0F38" w14:textId="77777777" w:rsidTr="009543A5">
        <w:trPr>
          <w:trHeight w:val="287"/>
        </w:trPr>
        <w:tc>
          <w:tcPr>
            <w:tcW w:w="10725" w:type="dxa"/>
            <w:gridSpan w:val="3"/>
          </w:tcPr>
          <w:p w14:paraId="58E6977A" w14:textId="77777777" w:rsidR="00585FD6" w:rsidRPr="00400E20" w:rsidRDefault="00585FD6" w:rsidP="0040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содержит костный и перепончатый лабиринты, образующие</w:t>
            </w:r>
          </w:p>
        </w:tc>
      </w:tr>
      <w:tr w:rsidR="00585FD6" w:rsidRPr="00400E20" w14:paraId="00E63C1A" w14:textId="77777777" w:rsidTr="009543A5">
        <w:trPr>
          <w:trHeight w:val="297"/>
        </w:trPr>
        <w:tc>
          <w:tcPr>
            <w:tcW w:w="3575" w:type="dxa"/>
          </w:tcPr>
          <w:p w14:paraId="4AAAA066" w14:textId="77777777" w:rsidR="00585FD6" w:rsidRPr="00400E20" w:rsidRDefault="00585FD6" w:rsidP="0040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улитку</w:t>
            </w:r>
          </w:p>
        </w:tc>
        <w:tc>
          <w:tcPr>
            <w:tcW w:w="3575" w:type="dxa"/>
          </w:tcPr>
          <w:p w14:paraId="0ED846B8" w14:textId="77777777" w:rsidR="00585FD6" w:rsidRPr="00400E20" w:rsidRDefault="00585FD6" w:rsidP="0040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преддверие</w:t>
            </w:r>
          </w:p>
        </w:tc>
        <w:tc>
          <w:tcPr>
            <w:tcW w:w="3575" w:type="dxa"/>
          </w:tcPr>
          <w:p w14:paraId="1A1DB645" w14:textId="77777777" w:rsidR="00585FD6" w:rsidRPr="00400E20" w:rsidRDefault="00585FD6" w:rsidP="0040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полукружные каналы</w:t>
            </w:r>
          </w:p>
        </w:tc>
      </w:tr>
      <w:tr w:rsidR="00585FD6" w:rsidRPr="00400E20" w14:paraId="798E5438" w14:textId="77777777" w:rsidTr="009543A5">
        <w:trPr>
          <w:trHeight w:val="2333"/>
        </w:trPr>
        <w:tc>
          <w:tcPr>
            <w:tcW w:w="3575" w:type="dxa"/>
          </w:tcPr>
          <w:p w14:paraId="1B9C6C6B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1. содержит рецепторы, воспринимающие звуковую волну - волосковые клетки</w:t>
            </w:r>
          </w:p>
          <w:p w14:paraId="5AF7F679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2. Части:</w:t>
            </w:r>
          </w:p>
          <w:p w14:paraId="75B76EBC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а) основание</w:t>
            </w:r>
          </w:p>
          <w:p w14:paraId="192024AD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б) верхушку (купол улитки)</w:t>
            </w:r>
          </w:p>
        </w:tc>
        <w:tc>
          <w:tcPr>
            <w:tcW w:w="3575" w:type="dxa"/>
          </w:tcPr>
          <w:p w14:paraId="012BB66D" w14:textId="77777777" w:rsidR="00585FD6" w:rsidRPr="00400E20" w:rsidRDefault="00585FD6" w:rsidP="0040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1. Содержит отверстия:</w:t>
            </w:r>
          </w:p>
          <w:p w14:paraId="05022235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1) овальное (эллиптическое)</w:t>
            </w:r>
          </w:p>
          <w:p w14:paraId="3DE6FDFB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2) круглое (сферическое)</w:t>
            </w:r>
          </w:p>
          <w:p w14:paraId="61AA6A65" w14:textId="77777777" w:rsidR="00585FD6" w:rsidRPr="00400E20" w:rsidRDefault="00585FD6" w:rsidP="0040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2. Место выхода преддверно-улиткового нерва</w:t>
            </w:r>
          </w:p>
        </w:tc>
        <w:tc>
          <w:tcPr>
            <w:tcW w:w="3575" w:type="dxa"/>
          </w:tcPr>
          <w:p w14:paraId="61C087F8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1. содержит рецепторы, анализирующие координацию движений</w:t>
            </w:r>
          </w:p>
          <w:p w14:paraId="322D28C9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2. Виды: передний, задний, латеральный</w:t>
            </w:r>
          </w:p>
          <w:p w14:paraId="09826BE2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3. Части: основание, ножка, ампула</w:t>
            </w:r>
          </w:p>
          <w:p w14:paraId="6B716DCD" w14:textId="77777777" w:rsidR="00585FD6" w:rsidRPr="00400E20" w:rsidRDefault="00585FD6" w:rsidP="0040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00E20">
              <w:rPr>
                <w:rFonts w:ascii="Times New Roman" w:hAnsi="Times New Roman" w:cs="Times New Roman"/>
                <w:sz w:val="24"/>
                <w:szCs w:val="24"/>
              </w:rPr>
              <w:t>Отолитовый</w:t>
            </w:r>
            <w:proofErr w:type="spellEnd"/>
            <w:r w:rsidRPr="00400E20"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</w:p>
        </w:tc>
      </w:tr>
      <w:tr w:rsidR="00585FD6" w:rsidRPr="00400E20" w14:paraId="4F4F56EF" w14:textId="77777777" w:rsidTr="009543A5">
        <w:trPr>
          <w:trHeight w:val="585"/>
        </w:trPr>
        <w:tc>
          <w:tcPr>
            <w:tcW w:w="10725" w:type="dxa"/>
            <w:gridSpan w:val="3"/>
          </w:tcPr>
          <w:p w14:paraId="6441E732" w14:textId="77777777" w:rsidR="00585FD6" w:rsidRPr="00400E20" w:rsidRDefault="00585FD6" w:rsidP="00400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 костного лабиринта располагается перепончатый, заполненный перилимфой и </w:t>
            </w:r>
            <w:proofErr w:type="spellStart"/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эндолимфой</w:t>
            </w:r>
            <w:proofErr w:type="spellEnd"/>
            <w:r w:rsidRPr="00400E20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которые схожи по составу с ликвором</w:t>
            </w:r>
          </w:p>
        </w:tc>
      </w:tr>
    </w:tbl>
    <w:p w14:paraId="31C6ECA3" w14:textId="77777777" w:rsidR="00585FD6" w:rsidRPr="00400E20" w:rsidRDefault="00585FD6" w:rsidP="0040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3B6AA" w14:textId="77777777" w:rsidR="004E7D0B" w:rsidRPr="00400E20" w:rsidRDefault="004E7D0B" w:rsidP="00400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7D0B" w:rsidRPr="00400E20" w:rsidSect="004E7D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AE"/>
    <w:rsid w:val="0010687C"/>
    <w:rsid w:val="001702BA"/>
    <w:rsid w:val="00400E20"/>
    <w:rsid w:val="004E7D0B"/>
    <w:rsid w:val="00585FD6"/>
    <w:rsid w:val="00661848"/>
    <w:rsid w:val="00F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7037"/>
  <w15:chartTrackingRefBased/>
  <w15:docId w15:val="{AF4EF649-ED04-4E1B-84B9-ED6565B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2025-02-24T08:05:00Z</dcterms:created>
  <dcterms:modified xsi:type="dcterms:W3CDTF">2025-02-24T08:55:00Z</dcterms:modified>
</cp:coreProperties>
</file>