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0988" w14:textId="6106AC01" w:rsidR="002C011B" w:rsidRPr="008B1536" w:rsidRDefault="00197130" w:rsidP="00197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536">
        <w:rPr>
          <w:rFonts w:ascii="Times New Roman" w:hAnsi="Times New Roman" w:cs="Times New Roman"/>
          <w:b/>
          <w:sz w:val="24"/>
          <w:szCs w:val="24"/>
        </w:rPr>
        <w:t>Практическая работа №14</w:t>
      </w:r>
    </w:p>
    <w:p w14:paraId="580186B1" w14:textId="25039FE7" w:rsidR="00197130" w:rsidRPr="008B1536" w:rsidRDefault="00197130" w:rsidP="00197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536">
        <w:rPr>
          <w:rFonts w:ascii="Times New Roman" w:hAnsi="Times New Roman" w:cs="Times New Roman"/>
          <w:b/>
          <w:sz w:val="24"/>
          <w:szCs w:val="24"/>
        </w:rPr>
        <w:t>Тема: «Анатомия органов дыхания»</w:t>
      </w:r>
    </w:p>
    <w:p w14:paraId="67A5FF98" w14:textId="3594082E" w:rsidR="00197130" w:rsidRPr="008B1536" w:rsidRDefault="00197130" w:rsidP="00197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536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5D019504" w14:textId="3794FEF9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Составить 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дыхательной системы (устный ответ)</w:t>
      </w:r>
    </w:p>
    <w:p w14:paraId="20BE9A5D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Описать особенности строения и функции воздухоносных путей.</w:t>
      </w:r>
    </w:p>
    <w:p w14:paraId="4B34A871" w14:textId="7D069E41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Составить 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носа.</w:t>
      </w:r>
    </w:p>
    <w:p w14:paraId="3E2EDBE8" w14:textId="15C3FEA1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Составить 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схему 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гортани.</w:t>
      </w:r>
    </w:p>
    <w:p w14:paraId="26B7197E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Составить схему бронхиального дерева.</w:t>
      </w:r>
    </w:p>
    <w:p w14:paraId="5959B1D1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Зарисовать бронхиальное дерево.</w:t>
      </w:r>
    </w:p>
    <w:p w14:paraId="61077DDC" w14:textId="63E8758A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Составить 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легких. </w:t>
      </w:r>
    </w:p>
    <w:p w14:paraId="77744014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Изучить и зарисовать строение </w:t>
      </w:r>
      <w:proofErr w:type="spellStart"/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ацинуса</w:t>
      </w:r>
      <w:proofErr w:type="spellEnd"/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B3354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Описать строение плевры, определение границ легких (из учебника).</w:t>
      </w:r>
    </w:p>
    <w:p w14:paraId="7839C08C" w14:textId="77777777" w:rsidR="008B1536" w:rsidRDefault="008B1536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D054B" w14:textId="5A9CA242" w:rsidR="00197130" w:rsidRPr="008B1536" w:rsidRDefault="008B1536" w:rsidP="0019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для практической работы</w:t>
      </w:r>
    </w:p>
    <w:p w14:paraId="7640D7AC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Дыхательная система</w:t>
      </w: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органов, обеспечивающих поступление в организм кислорода и выведение из организма углекислого газа. </w:t>
      </w:r>
    </w:p>
    <w:p w14:paraId="309EE1FD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97130" w:rsidRPr="008B1536" w14:paraId="5A9F377E" w14:textId="77777777" w:rsidTr="006F15AC">
        <w:tc>
          <w:tcPr>
            <w:tcW w:w="10762" w:type="dxa"/>
            <w:gridSpan w:val="4"/>
          </w:tcPr>
          <w:p w14:paraId="5A506E2A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система</w:t>
            </w:r>
          </w:p>
        </w:tc>
      </w:tr>
      <w:tr w:rsidR="00197130" w:rsidRPr="008B1536" w14:paraId="4C0A07F0" w14:textId="77777777" w:rsidTr="006F15AC">
        <w:tc>
          <w:tcPr>
            <w:tcW w:w="5380" w:type="dxa"/>
            <w:gridSpan w:val="2"/>
          </w:tcPr>
          <w:p w14:paraId="2920CEBE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воздухоносные пути</w:t>
            </w:r>
          </w:p>
        </w:tc>
        <w:tc>
          <w:tcPr>
            <w:tcW w:w="5382" w:type="dxa"/>
            <w:gridSpan w:val="2"/>
          </w:tcPr>
          <w:p w14:paraId="6AA80D10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часть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легкие – парный паренхиматозный орган грудной полости</w:t>
            </w:r>
          </w:p>
        </w:tc>
      </w:tr>
      <w:tr w:rsidR="00197130" w:rsidRPr="008B1536" w14:paraId="2172A1E2" w14:textId="77777777" w:rsidTr="006F15AC">
        <w:tc>
          <w:tcPr>
            <w:tcW w:w="2690" w:type="dxa"/>
            <w:vMerge w:val="restart"/>
          </w:tcPr>
          <w:p w14:paraId="37DF55F5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верхние</w:t>
            </w:r>
          </w:p>
          <w:p w14:paraId="0DF174B2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носовая полость</w:t>
            </w:r>
          </w:p>
          <w:p w14:paraId="0316783B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носоглотка</w:t>
            </w:r>
          </w:p>
          <w:p w14:paraId="100F1F51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гортаноглотка</w:t>
            </w:r>
          </w:p>
        </w:tc>
        <w:tc>
          <w:tcPr>
            <w:tcW w:w="2690" w:type="dxa"/>
            <w:vMerge w:val="restart"/>
          </w:tcPr>
          <w:p w14:paraId="2F311C87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нижние</w:t>
            </w:r>
          </w:p>
          <w:p w14:paraId="0A203712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гортань</w:t>
            </w:r>
          </w:p>
          <w:p w14:paraId="10ED60B8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трахея</w:t>
            </w:r>
          </w:p>
          <w:p w14:paraId="7DA428A4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бронхи различного калибра</w:t>
            </w:r>
          </w:p>
        </w:tc>
        <w:tc>
          <w:tcPr>
            <w:tcW w:w="2691" w:type="dxa"/>
          </w:tcPr>
          <w:p w14:paraId="1DB80574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правое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легкое состоит из долей:</w:t>
            </w:r>
          </w:p>
          <w:p w14:paraId="37B5FFF1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верхняя</w:t>
            </w:r>
          </w:p>
          <w:p w14:paraId="5C28A15B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средняя</w:t>
            </w:r>
          </w:p>
          <w:p w14:paraId="1DC313FA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нижняя</w:t>
            </w:r>
          </w:p>
        </w:tc>
        <w:tc>
          <w:tcPr>
            <w:tcW w:w="2691" w:type="dxa"/>
          </w:tcPr>
          <w:p w14:paraId="5FE21138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левое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легкое состоит из долей:</w:t>
            </w:r>
          </w:p>
          <w:p w14:paraId="7EBB8268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верхняя</w:t>
            </w:r>
          </w:p>
          <w:p w14:paraId="7A86D3A7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нижняя</w:t>
            </w:r>
          </w:p>
        </w:tc>
      </w:tr>
      <w:tr w:rsidR="00197130" w:rsidRPr="008B1536" w14:paraId="050EB000" w14:textId="77777777" w:rsidTr="006F15AC">
        <w:tc>
          <w:tcPr>
            <w:tcW w:w="2690" w:type="dxa"/>
            <w:vMerge/>
          </w:tcPr>
          <w:p w14:paraId="45B92A73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14:paraId="6B9E6553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</w:tcPr>
          <w:p w14:paraId="36A22268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структурная единица легкого -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ацинус</w:t>
            </w:r>
            <w:proofErr w:type="spellEnd"/>
          </w:p>
        </w:tc>
      </w:tr>
    </w:tbl>
    <w:p w14:paraId="1F8296AA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AC71B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B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Воздухоносные пути имеют особенности:</w:t>
      </w:r>
    </w:p>
    <w:p w14:paraId="37153E5C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твердого остова (костного, хрящевого), что обеспечивает непрерывный ток воздуха.</w:t>
      </w:r>
    </w:p>
    <w:p w14:paraId="45062A76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воздухоносные пути выстланы многорядным мерцательным эпителием, реснички которого направлены против тока воздуха, что является защитной функцией.</w:t>
      </w:r>
    </w:p>
    <w:p w14:paraId="1897BEF2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слизистая оболочка содержит железы, секрет которых увлажняет воздух.</w:t>
      </w:r>
    </w:p>
    <w:p w14:paraId="108507BC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полости носа имеется богатая сеть венозных сплетений, что обеспечивает согревание воздуха.</w:t>
      </w:r>
    </w:p>
    <w:p w14:paraId="5A866527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поверхностно расположенных лимфатических сосудов в полости носа обеспечивает процесс фагоцитоза.</w:t>
      </w:r>
    </w:p>
    <w:p w14:paraId="70E3694C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воздуха через полость носа, он согревается и очищается, увлажняется и обезвреживается.</w:t>
      </w:r>
    </w:p>
    <w:p w14:paraId="5F4B8A89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E8268" w14:textId="77777777" w:rsidR="00197130" w:rsidRPr="008B1536" w:rsidRDefault="00197130" w:rsidP="0019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Строение полости носа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4530"/>
      </w:tblGrid>
      <w:tr w:rsidR="00197130" w:rsidRPr="008B1536" w14:paraId="721C6A37" w14:textId="77777777" w:rsidTr="006F15AC">
        <w:tc>
          <w:tcPr>
            <w:tcW w:w="6232" w:type="dxa"/>
          </w:tcPr>
          <w:p w14:paraId="77ADCB69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</w:t>
            </w:r>
          </w:p>
        </w:tc>
        <w:tc>
          <w:tcPr>
            <w:tcW w:w="4530" w:type="dxa"/>
          </w:tcPr>
          <w:p w14:paraId="61617041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</w:tr>
      <w:tr w:rsidR="00197130" w:rsidRPr="008B1536" w14:paraId="152E0DE9" w14:textId="77777777" w:rsidTr="006F15AC">
        <w:tc>
          <w:tcPr>
            <w:tcW w:w="6232" w:type="dxa"/>
          </w:tcPr>
          <w:p w14:paraId="4723C2CE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области лицевого черепа</w:t>
            </w:r>
          </w:p>
          <w:p w14:paraId="41F5385F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Части:</w:t>
            </w:r>
          </w:p>
          <w:p w14:paraId="77805EB0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корень</w:t>
            </w:r>
          </w:p>
          <w:p w14:paraId="12BD7F66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верхушка</w:t>
            </w:r>
          </w:p>
          <w:p w14:paraId="0ACD3078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спинка </w:t>
            </w:r>
          </w:p>
          <w:p w14:paraId="7CC918D9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крылья</w:t>
            </w:r>
          </w:p>
          <w:p w14:paraId="49CB31F2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надпереносье</w:t>
            </w:r>
          </w:p>
          <w:p w14:paraId="1347E729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Отверстия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7BC5FE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ноздри – сообщение с внешней средой</w:t>
            </w:r>
          </w:p>
          <w:p w14:paraId="4F6780A8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хоаны – сообщение с носоглоткой</w:t>
            </w:r>
          </w:p>
          <w:p w14:paraId="50BF8FA3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Пазухи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полости костей, сообщаются с полостью носа:</w:t>
            </w:r>
          </w:p>
          <w:p w14:paraId="5FF63B8D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верхнечелюстная пазуха (Гайморова)</w:t>
            </w:r>
          </w:p>
          <w:p w14:paraId="04577A2D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решётчатый лабиринт </w:t>
            </w:r>
          </w:p>
          <w:p w14:paraId="2AF6BDAE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лобная (фронтальная)</w:t>
            </w:r>
          </w:p>
          <w:p w14:paraId="56D791EE" w14:textId="77777777" w:rsidR="00197130" w:rsidRPr="008B1536" w:rsidRDefault="00197130" w:rsidP="006F1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клиновидная</w:t>
            </w:r>
          </w:p>
        </w:tc>
        <w:tc>
          <w:tcPr>
            <w:tcW w:w="4530" w:type="dxa"/>
          </w:tcPr>
          <w:p w14:paraId="27062982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 носа делится сошником на две половины</w:t>
            </w:r>
          </w:p>
          <w:p w14:paraId="32733618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420A6" wp14:editId="00B56FCD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0</wp:posOffset>
                      </wp:positionV>
                      <wp:extent cx="57150" cy="152400"/>
                      <wp:effectExtent l="19050" t="0" r="38100" b="38100"/>
                      <wp:wrapNone/>
                      <wp:docPr id="248" name="Стрелка вниз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E170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48" o:spid="_x0000_s1026" type="#_x0000_t67" style="position:absolute;margin-left:102.9pt;margin-top:0;width:4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" adj="1755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  <w:p w14:paraId="08EF16B5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боковой стенке каждой половины находятся три носовые раковины:</w:t>
            </w:r>
          </w:p>
          <w:p w14:paraId="5746C504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EC9BD" wp14:editId="3FDE2F54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201295</wp:posOffset>
                      </wp:positionV>
                      <wp:extent cx="57150" cy="171450"/>
                      <wp:effectExtent l="19050" t="0" r="38100" b="38100"/>
                      <wp:wrapNone/>
                      <wp:docPr id="247" name="Стрелка вниз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F700" id="Стрелка вниз 247" o:spid="_x0000_s1026" type="#_x0000_t67" style="position:absolute;margin-left:99.9pt;margin-top:15.85pt;width: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" adj="18000" fillcolor="windowText" strokecolor="#41719c" strokeweight="1pt">
                      <v:path arrowok="t"/>
                    </v:shape>
                  </w:pict>
                </mc:Fallback>
              </mc:AlternateConten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верхняя, средняя и нижняя</w:t>
            </w:r>
          </w:p>
          <w:p w14:paraId="51010B2F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6F705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раковины разделяют три щелевидных пространства: </w:t>
            </w:r>
          </w:p>
          <w:p w14:paraId="7C0F58B3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верхний ход – обоняние;</w:t>
            </w:r>
          </w:p>
          <w:p w14:paraId="73CABBB7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средний носовой ход –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воздухопроведение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9062E0" w14:textId="77777777" w:rsidR="00197130" w:rsidRPr="008B1536" w:rsidRDefault="00197130" w:rsidP="006F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нижний носовой ход (открывается носослёзный канал):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воздухопроведение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очищение, согревание, обеззараживание воздуха.</w:t>
            </w:r>
          </w:p>
        </w:tc>
      </w:tr>
    </w:tbl>
    <w:p w14:paraId="22D851A7" w14:textId="77777777" w:rsidR="00197130" w:rsidRPr="008B1536" w:rsidRDefault="00197130" w:rsidP="0019713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197130" w:rsidRPr="008B1536" w14:paraId="130FA533" w14:textId="77777777" w:rsidTr="006F15AC">
        <w:tc>
          <w:tcPr>
            <w:tcW w:w="10762" w:type="dxa"/>
            <w:gridSpan w:val="3"/>
          </w:tcPr>
          <w:p w14:paraId="5FC13B5F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Гортань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голосообразующий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воздухопроводящий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</w:tc>
      </w:tr>
      <w:tr w:rsidR="00197130" w:rsidRPr="008B1536" w14:paraId="37ECEF00" w14:textId="77777777" w:rsidTr="006F15AC">
        <w:tc>
          <w:tcPr>
            <w:tcW w:w="3587" w:type="dxa"/>
          </w:tcPr>
          <w:p w14:paraId="5A414867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3587" w:type="dxa"/>
          </w:tcPr>
          <w:p w14:paraId="15837E13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полость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имеет вид песочных часов</w:t>
            </w:r>
          </w:p>
        </w:tc>
        <w:tc>
          <w:tcPr>
            <w:tcW w:w="3588" w:type="dxa"/>
          </w:tcPr>
          <w:p w14:paraId="70884C88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хрящи гортани</w:t>
            </w:r>
          </w:p>
        </w:tc>
      </w:tr>
      <w:tr w:rsidR="00197130" w:rsidRPr="008B1536" w14:paraId="5DFE534D" w14:textId="77777777" w:rsidTr="006F15AC">
        <w:tc>
          <w:tcPr>
            <w:tcW w:w="3587" w:type="dxa"/>
          </w:tcPr>
          <w:p w14:paraId="17999491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4-6 шейных позвонков</w:t>
            </w:r>
          </w:p>
        </w:tc>
        <w:tc>
          <w:tcPr>
            <w:tcW w:w="3587" w:type="dxa"/>
          </w:tcPr>
          <w:p w14:paraId="79E52FAD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преддверие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расширенная часть</w:t>
            </w:r>
          </w:p>
          <w:p w14:paraId="6862F81B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Собственно полость гортани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суженная часть, содержит:</w:t>
            </w:r>
          </w:p>
          <w:p w14:paraId="37D5122E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желудочек</w:t>
            </w:r>
          </w:p>
          <w:p w14:paraId="0427378C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голосовые связки (истинные и ложные)</w:t>
            </w:r>
          </w:p>
          <w:p w14:paraId="6F8A9840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Подголосовая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полость</w:t>
            </w:r>
          </w:p>
        </w:tc>
        <w:tc>
          <w:tcPr>
            <w:tcW w:w="3588" w:type="dxa"/>
          </w:tcPr>
          <w:p w14:paraId="32FFB767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Парные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72BB07B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клиновидные</w:t>
            </w:r>
          </w:p>
          <w:p w14:paraId="021E0BCB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рожковидные</w:t>
            </w:r>
          </w:p>
          <w:p w14:paraId="55B72B8F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черпаловидные</w:t>
            </w:r>
          </w:p>
          <w:p w14:paraId="6F0EEB5C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Непарные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68142C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щитовидный</w:t>
            </w:r>
          </w:p>
          <w:p w14:paraId="75DA9740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надгортанник</w:t>
            </w:r>
          </w:p>
          <w:p w14:paraId="5DE96616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перстневидный</w:t>
            </w:r>
          </w:p>
        </w:tc>
      </w:tr>
    </w:tbl>
    <w:p w14:paraId="00CE8DBD" w14:textId="77777777" w:rsidR="00197130" w:rsidRPr="008B1536" w:rsidRDefault="00197130" w:rsidP="0019713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Бронхиальное дерево</w:t>
      </w:r>
    </w:p>
    <w:p w14:paraId="0F203A32" w14:textId="77777777" w:rsidR="00197130" w:rsidRPr="008B1536" w:rsidRDefault="00197130" w:rsidP="0019713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97130" w:rsidRPr="008B1536" w14:paraId="0A3263B7" w14:textId="77777777" w:rsidTr="006F15AC">
        <w:tc>
          <w:tcPr>
            <w:tcW w:w="10762" w:type="dxa"/>
            <w:gridSpan w:val="2"/>
          </w:tcPr>
          <w:p w14:paraId="62653BEC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Трахея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дыхательное горло –</w:t>
            </w:r>
          </w:p>
          <w:p w14:paraId="60B8B512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16-20 хрящевых полуколец, соединены синдесмозом</w:t>
            </w:r>
          </w:p>
          <w:p w14:paraId="29075E17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5 грудного позвонка – деление (бифуркация)</w:t>
            </w:r>
          </w:p>
          <w:p w14:paraId="1AB15713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9CA7C63" wp14:editId="7812B7C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25400</wp:posOffset>
                      </wp:positionV>
                      <wp:extent cx="0" cy="279400"/>
                      <wp:effectExtent l="76200" t="0" r="57150" b="635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C8F9D" id="Прямая соединительная линия 1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5pt,2pt" to="38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7q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120667F" wp14:editId="5308C185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22225</wp:posOffset>
                      </wp:positionV>
                      <wp:extent cx="0" cy="279400"/>
                      <wp:effectExtent l="76200" t="0" r="57150" b="6350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2403C" id="Прямая соединительная линия 1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5pt,1.75pt" to="15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  <w:p w14:paraId="206628A7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130" w:rsidRPr="008B1536" w14:paraId="3E02D30E" w14:textId="77777777" w:rsidTr="006F15AC">
        <w:tc>
          <w:tcPr>
            <w:tcW w:w="5381" w:type="dxa"/>
          </w:tcPr>
          <w:p w14:paraId="4A281D2D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1F4EBAE" wp14:editId="7C02216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178435</wp:posOffset>
                      </wp:positionV>
                      <wp:extent cx="0" cy="279400"/>
                      <wp:effectExtent l="76200" t="0" r="57150" b="6350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DBBA7" id="Прямая соединительная линия 1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5pt,14.05pt" to="151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Jl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 главный бронх (широкий, короткий)</w:t>
            </w:r>
          </w:p>
          <w:p w14:paraId="7FF41BF0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52E0C929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 главный бронх (узкий и длинный)</w:t>
            </w:r>
          </w:p>
          <w:p w14:paraId="14921738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8C8C9FA" wp14:editId="49F9805E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53975</wp:posOffset>
                      </wp:positionV>
                      <wp:extent cx="0" cy="279400"/>
                      <wp:effectExtent l="76200" t="0" r="57150" b="6350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B57E1" id="Прямая соединительная линия 2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45pt,4.25pt" to="119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p1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  <w:p w14:paraId="43917358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130" w:rsidRPr="008B1536" w14:paraId="4EFD1FE9" w14:textId="77777777" w:rsidTr="006F15AC">
        <w:tc>
          <w:tcPr>
            <w:tcW w:w="5381" w:type="dxa"/>
          </w:tcPr>
          <w:p w14:paraId="0D67A2FF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3BE7C6E" wp14:editId="3DB8391D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173355</wp:posOffset>
                      </wp:positionV>
                      <wp:extent cx="0" cy="279400"/>
                      <wp:effectExtent l="76200" t="0" r="57150" b="6350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B975D" id="Прямая соединительная линия 2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5pt,13.65pt" to="150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долевых бронха</w:t>
            </w:r>
          </w:p>
          <w:p w14:paraId="5BE4BB1F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B6DB9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12DD4DC4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5F73ED5E" wp14:editId="7D661533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167005</wp:posOffset>
                      </wp:positionV>
                      <wp:extent cx="0" cy="279400"/>
                      <wp:effectExtent l="76200" t="0" r="57150" b="635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2E39A" id="Прямая соединительная линия 2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95pt,13.15pt" to="119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долевых бронха</w:t>
            </w:r>
          </w:p>
        </w:tc>
      </w:tr>
      <w:tr w:rsidR="00197130" w:rsidRPr="008B1536" w14:paraId="4AD535EB" w14:textId="77777777" w:rsidTr="006F15AC">
        <w:tc>
          <w:tcPr>
            <w:tcW w:w="5381" w:type="dxa"/>
          </w:tcPr>
          <w:p w14:paraId="5FBE00F7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верхнедолевой бронх – делится на 3 сегментарных</w:t>
            </w:r>
          </w:p>
          <w:p w14:paraId="1737DCF9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среднедолевой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 – на 2 сегментарных</w:t>
            </w:r>
          </w:p>
          <w:p w14:paraId="5524FCBF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0482E80" wp14:editId="7C2CD0C5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177800</wp:posOffset>
                      </wp:positionV>
                      <wp:extent cx="0" cy="241300"/>
                      <wp:effectExtent l="76200" t="0" r="57150" b="6350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2AE52" id="Прямая соединительная линия 23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75pt,14pt" to="253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нижнедолевой бронх на 5 сегментарных</w:t>
            </w:r>
          </w:p>
          <w:p w14:paraId="0700FF63" w14:textId="77777777" w:rsidR="00197130" w:rsidRPr="008B1536" w:rsidRDefault="00197130" w:rsidP="006F15A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4C521DD4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верхнедолевой бронх – 5 сегментарных</w:t>
            </w:r>
          </w:p>
          <w:p w14:paraId="054F35F2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среднедолевой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 – 5 сегментарных</w:t>
            </w:r>
          </w:p>
        </w:tc>
      </w:tr>
      <w:tr w:rsidR="00197130" w:rsidRPr="008B1536" w14:paraId="45DBD129" w14:textId="77777777" w:rsidTr="006F15AC">
        <w:tc>
          <w:tcPr>
            <w:tcW w:w="10762" w:type="dxa"/>
            <w:gridSpan w:val="2"/>
          </w:tcPr>
          <w:p w14:paraId="70824A44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сегментарные бронхи делятся до дольковых</w:t>
            </w:r>
          </w:p>
          <w:p w14:paraId="516800FF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5E520176" wp14:editId="0B0EFB4A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33020</wp:posOffset>
                      </wp:positionV>
                      <wp:extent cx="6350" cy="234950"/>
                      <wp:effectExtent l="76200" t="0" r="69850" b="5080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FA98D" id="Прямая соединительная линия 2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25pt,2.6pt" to="253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  <w:p w14:paraId="1DFB1EDD" w14:textId="77777777" w:rsidR="00197130" w:rsidRPr="008B1536" w:rsidRDefault="00197130" w:rsidP="006F15AC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конечная бронхиола входит в состав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ацинуса</w:t>
            </w:r>
            <w:proofErr w:type="spellEnd"/>
          </w:p>
        </w:tc>
      </w:tr>
    </w:tbl>
    <w:p w14:paraId="1CF3F9AC" w14:textId="77777777" w:rsidR="00197130" w:rsidRPr="008B1536" w:rsidRDefault="00197130" w:rsidP="0019713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E04EA" w14:textId="77777777" w:rsidR="00197130" w:rsidRPr="008B1536" w:rsidRDefault="00197130" w:rsidP="00197130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Строение легких.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97130" w:rsidRPr="008B1536" w14:paraId="7881FBFC" w14:textId="77777777" w:rsidTr="006F15AC">
        <w:tc>
          <w:tcPr>
            <w:tcW w:w="10762" w:type="dxa"/>
            <w:gridSpan w:val="2"/>
          </w:tcPr>
          <w:p w14:paraId="52CF5F25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Легкие – парный паренхиматозный орган грудной полости</w:t>
            </w:r>
          </w:p>
        </w:tc>
      </w:tr>
      <w:tr w:rsidR="00197130" w:rsidRPr="008B1536" w14:paraId="64F04A34" w14:textId="77777777" w:rsidTr="006F15AC">
        <w:tc>
          <w:tcPr>
            <w:tcW w:w="5381" w:type="dxa"/>
          </w:tcPr>
          <w:p w14:paraId="2DACE1D1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</w:t>
            </w:r>
          </w:p>
        </w:tc>
        <w:tc>
          <w:tcPr>
            <w:tcW w:w="5381" w:type="dxa"/>
          </w:tcPr>
          <w:p w14:paraId="5C5FDEB9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</w:tr>
      <w:tr w:rsidR="00197130" w:rsidRPr="008B1536" w14:paraId="11BB0AA5" w14:textId="77777777" w:rsidTr="006F15AC">
        <w:tc>
          <w:tcPr>
            <w:tcW w:w="5381" w:type="dxa"/>
          </w:tcPr>
          <w:p w14:paraId="715B956A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Части:</w:t>
            </w:r>
          </w:p>
          <w:p w14:paraId="617FEC42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верхушка – направлена к надключичной ямке</w:t>
            </w:r>
          </w:p>
          <w:p w14:paraId="0397776C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основание – направлено к диафрагме </w:t>
            </w:r>
          </w:p>
          <w:p w14:paraId="64CD1CBC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Поверхности:</w:t>
            </w:r>
          </w:p>
          <w:p w14:paraId="2BD44279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передняя, задняя, латеральная – реберные</w:t>
            </w:r>
          </w:p>
          <w:p w14:paraId="0906DE33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нижняя – диафрагмальная</w:t>
            </w:r>
          </w:p>
          <w:p w14:paraId="6786ED84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медиальная – направлена к позвоночному столбу, содержит ворота, в которые:</w:t>
            </w:r>
          </w:p>
          <w:p w14:paraId="3E52DA7D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входят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главные бронхи, легочные артерии (венозная кровь)</w:t>
            </w:r>
          </w:p>
          <w:p w14:paraId="0B94B8B7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выходят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легочные вены (артериальная кровь) – по две от каждого легкого,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бронхосредостенный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</w:t>
            </w:r>
          </w:p>
          <w:p w14:paraId="637F0D02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14:paraId="1C22FF56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Правое легкое – содержит:</w:t>
            </w:r>
          </w:p>
          <w:p w14:paraId="05AA5884" w14:textId="77777777" w:rsidR="00197130" w:rsidRPr="008B1536" w:rsidRDefault="00197130" w:rsidP="006F15AC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верхнюю долю – состоит из 3 сегментов</w:t>
            </w:r>
          </w:p>
          <w:p w14:paraId="7312845C" w14:textId="77777777" w:rsidR="00197130" w:rsidRPr="008B1536" w:rsidRDefault="00197130" w:rsidP="006F15AC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среднюю долю – состоит из 2 сегментов</w:t>
            </w:r>
          </w:p>
          <w:p w14:paraId="286CB768" w14:textId="77777777" w:rsidR="00197130" w:rsidRPr="008B1536" w:rsidRDefault="00197130" w:rsidP="006F15AC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нижнюю долю - состоит из 5 сегментов</w:t>
            </w:r>
          </w:p>
          <w:p w14:paraId="6DC4DF87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Левое легкое – содержит:</w:t>
            </w:r>
          </w:p>
          <w:p w14:paraId="34C03A93" w14:textId="77777777" w:rsidR="00197130" w:rsidRPr="008B1536" w:rsidRDefault="00197130" w:rsidP="006F15AC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верхнюю долю – состоит из 5 сегментов</w:t>
            </w:r>
          </w:p>
          <w:p w14:paraId="4D93EF0B" w14:textId="77777777" w:rsidR="00197130" w:rsidRPr="008B1536" w:rsidRDefault="00197130" w:rsidP="006F15AC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нижнюю долю - состоит из 5 сегментов</w:t>
            </w:r>
          </w:p>
          <w:p w14:paraId="3F466A70" w14:textId="77777777" w:rsidR="00197130" w:rsidRPr="008B1536" w:rsidRDefault="00197130" w:rsidP="006F15AC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58CAFD2E" wp14:editId="7E5FA97F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22860</wp:posOffset>
                      </wp:positionV>
                      <wp:extent cx="6350" cy="203200"/>
                      <wp:effectExtent l="76200" t="0" r="69850" b="6350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0FFD2" id="Прямая соединительная линия 2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45pt,1.8pt" to="11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g0ZAIAAH4EAAAOAAAAZHJzL2Uyb0RvYy54bWysVMFuEzEQvSPxD5bv6e6mSWh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  <w:p w14:paraId="0B6E24AE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сегменты содержат дольки, в которых находятся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ацинусы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структурные единицы легких:</w:t>
            </w:r>
          </w:p>
          <w:p w14:paraId="1B81E075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конечная бронхиола</w:t>
            </w:r>
          </w:p>
          <w:p w14:paraId="608CB9A6" w14:textId="77777777" w:rsidR="00197130" w:rsidRPr="008B1536" w:rsidRDefault="00197130" w:rsidP="006F15AC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8B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альвеолы</w:t>
            </w:r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образованы однослойным плоским эпителием, эластическими волокнами, оплетены кровеносными капиллярами. Внутри альвеол -фосфолипид </w:t>
            </w:r>
            <w:proofErr w:type="spellStart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</w:t>
            </w:r>
            <w:proofErr w:type="spellEnd"/>
            <w:r w:rsidRPr="008B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поверхностно-активное вещество, препятствует сжатию альвеол</w:t>
            </w:r>
          </w:p>
        </w:tc>
      </w:tr>
    </w:tbl>
    <w:p w14:paraId="0B0AAE92" w14:textId="79C8ACE1" w:rsidR="00197130" w:rsidRPr="008B1536" w:rsidRDefault="00197130" w:rsidP="00197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7130" w:rsidRPr="008B1536" w:rsidSect="001971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B5"/>
    <w:rsid w:val="00197130"/>
    <w:rsid w:val="002C011B"/>
    <w:rsid w:val="003131B5"/>
    <w:rsid w:val="008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8F7D"/>
  <w15:chartTrackingRefBased/>
  <w15:docId w15:val="{720E81A5-72DD-444D-A75C-64C52CB2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9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2024-11-16T10:09:00Z</dcterms:created>
  <dcterms:modified xsi:type="dcterms:W3CDTF">2024-11-16T10:13:00Z</dcterms:modified>
</cp:coreProperties>
</file>