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8274" w14:textId="097C2B63" w:rsidR="00C3127A" w:rsidRDefault="00C3127A" w:rsidP="00C3127A">
      <w:pPr>
        <w:pStyle w:val="21"/>
        <w:shd w:val="clear" w:color="auto" w:fill="auto"/>
        <w:spacing w:line="240" w:lineRule="auto"/>
        <w:rPr>
          <w:rStyle w:val="2"/>
          <w:rFonts w:eastAsiaTheme="minorEastAsia"/>
          <w:sz w:val="28"/>
          <w:szCs w:val="28"/>
        </w:rPr>
      </w:pPr>
      <w:r w:rsidRPr="00C3127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3127A">
        <w:rPr>
          <w:rFonts w:ascii="Times New Roman" w:hAnsi="Times New Roman" w:cs="Times New Roman"/>
          <w:sz w:val="28"/>
          <w:szCs w:val="28"/>
        </w:rPr>
        <w:t>«</w:t>
      </w:r>
      <w:r w:rsidRPr="00C3127A">
        <w:rPr>
          <w:rStyle w:val="2"/>
          <w:rFonts w:eastAsiaTheme="minorEastAsia"/>
          <w:sz w:val="28"/>
          <w:szCs w:val="28"/>
        </w:rPr>
        <w:t xml:space="preserve">Освоение приемов ухода за </w:t>
      </w:r>
      <w:proofErr w:type="spellStart"/>
      <w:r w:rsidRPr="00C3127A">
        <w:rPr>
          <w:rStyle w:val="2"/>
          <w:rFonts w:eastAsiaTheme="minorEastAsia"/>
          <w:sz w:val="28"/>
          <w:szCs w:val="28"/>
        </w:rPr>
        <w:t>стомами</w:t>
      </w:r>
      <w:proofErr w:type="spellEnd"/>
      <w:r w:rsidRPr="00C3127A">
        <w:rPr>
          <w:rStyle w:val="2"/>
          <w:rFonts w:eastAsiaTheme="minorEastAsia"/>
          <w:sz w:val="28"/>
          <w:szCs w:val="28"/>
        </w:rPr>
        <w:t>»</w:t>
      </w:r>
    </w:p>
    <w:p w14:paraId="7B992A03" w14:textId="5CAD65E4" w:rsidR="00C3127A" w:rsidRDefault="00C3127A" w:rsidP="00C3127A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14:paraId="032ACFF9" w14:textId="0B68ED1E" w:rsidR="00C3127A" w:rsidRDefault="00C3127A" w:rsidP="00C3127A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08FF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="007D08FF">
        <w:rPr>
          <w:rFonts w:ascii="Times New Roman" w:hAnsi="Times New Roman" w:cs="Times New Roman"/>
          <w:sz w:val="28"/>
          <w:szCs w:val="28"/>
        </w:rPr>
        <w:t>стом</w:t>
      </w:r>
      <w:proofErr w:type="spellEnd"/>
      <w:r w:rsidR="007D08FF">
        <w:rPr>
          <w:rFonts w:ascii="Times New Roman" w:hAnsi="Times New Roman" w:cs="Times New Roman"/>
          <w:sz w:val="28"/>
          <w:szCs w:val="28"/>
        </w:rPr>
        <w:t>.</w:t>
      </w:r>
    </w:p>
    <w:p w14:paraId="535D5EB4" w14:textId="7EACD586" w:rsidR="007D08FF" w:rsidRDefault="007D08FF" w:rsidP="00C3127A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Цели, показания и элементы ухода при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88689F" w14:textId="572267D0" w:rsidR="007D08FF" w:rsidRDefault="007D08FF" w:rsidP="00C3127A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F57E69" w14:textId="646D666F" w:rsidR="007D08FF" w:rsidRDefault="007D08FF" w:rsidP="00C3127A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составить таблицу</w:t>
      </w:r>
    </w:p>
    <w:p w14:paraId="53FF9062" w14:textId="77777777" w:rsidR="007D08FF" w:rsidRPr="007D08FF" w:rsidRDefault="007D08FF" w:rsidP="00C3127A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7"/>
        <w:gridCol w:w="3577"/>
        <w:gridCol w:w="3578"/>
      </w:tblGrid>
      <w:tr w:rsidR="007D08FF" w:rsidRPr="007D08FF" w14:paraId="05B87DC4" w14:textId="77777777" w:rsidTr="007D08FF">
        <w:trPr>
          <w:trHeight w:val="496"/>
        </w:trPr>
        <w:tc>
          <w:tcPr>
            <w:tcW w:w="3577" w:type="dxa"/>
          </w:tcPr>
          <w:p w14:paraId="17444F69" w14:textId="687E06DB" w:rsidR="007D08FF" w:rsidRPr="007D08FF" w:rsidRDefault="007D08FF" w:rsidP="00C3127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spellStart"/>
            <w:r w:rsidRPr="007D08FF">
              <w:rPr>
                <w:rFonts w:ascii="Times New Roman" w:hAnsi="Times New Roman" w:cs="Times New Roman"/>
                <w:b/>
                <w:sz w:val="28"/>
                <w:szCs w:val="28"/>
              </w:rPr>
              <w:t>стомы</w:t>
            </w:r>
            <w:proofErr w:type="spellEnd"/>
            <w:r w:rsidRPr="007D0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место расположени</w:t>
            </w:r>
            <w:bookmarkStart w:id="0" w:name="_GoBack"/>
            <w:bookmarkEnd w:id="0"/>
            <w:r w:rsidRPr="007D08F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3577" w:type="dxa"/>
          </w:tcPr>
          <w:p w14:paraId="32A73FC5" w14:textId="2B2D6E1C" w:rsidR="007D08FF" w:rsidRPr="007D08FF" w:rsidRDefault="007D08FF" w:rsidP="00C3127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и показания установки </w:t>
            </w:r>
            <w:proofErr w:type="spellStart"/>
            <w:r w:rsidRPr="007D08FF">
              <w:rPr>
                <w:rFonts w:ascii="Times New Roman" w:hAnsi="Times New Roman" w:cs="Times New Roman"/>
                <w:b/>
                <w:sz w:val="28"/>
                <w:szCs w:val="28"/>
              </w:rPr>
              <w:t>стомы</w:t>
            </w:r>
            <w:proofErr w:type="spellEnd"/>
          </w:p>
        </w:tc>
        <w:tc>
          <w:tcPr>
            <w:tcW w:w="3578" w:type="dxa"/>
          </w:tcPr>
          <w:p w14:paraId="554638A0" w14:textId="4BD278B4" w:rsidR="007D08FF" w:rsidRPr="007D08FF" w:rsidRDefault="007D08FF" w:rsidP="00C3127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особенности ухода за </w:t>
            </w:r>
            <w:proofErr w:type="spellStart"/>
            <w:r w:rsidRPr="007D08FF">
              <w:rPr>
                <w:rFonts w:ascii="Times New Roman" w:hAnsi="Times New Roman" w:cs="Times New Roman"/>
                <w:b/>
                <w:sz w:val="28"/>
                <w:szCs w:val="28"/>
              </w:rPr>
              <w:t>стомой</w:t>
            </w:r>
            <w:proofErr w:type="spellEnd"/>
          </w:p>
        </w:tc>
      </w:tr>
      <w:tr w:rsidR="007D08FF" w14:paraId="6D646170" w14:textId="77777777" w:rsidTr="007D08FF">
        <w:trPr>
          <w:trHeight w:val="252"/>
        </w:trPr>
        <w:tc>
          <w:tcPr>
            <w:tcW w:w="3577" w:type="dxa"/>
          </w:tcPr>
          <w:p w14:paraId="11BD753E" w14:textId="77777777" w:rsidR="007D08FF" w:rsidRDefault="007D08FF" w:rsidP="00C3127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14:paraId="2C477600" w14:textId="77777777" w:rsidR="007D08FF" w:rsidRDefault="007D08FF" w:rsidP="00C3127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14:paraId="4C86A837" w14:textId="77777777" w:rsidR="007D08FF" w:rsidRDefault="007D08FF" w:rsidP="00C3127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22939F" w14:textId="77777777" w:rsidR="007D08FF" w:rsidRPr="00C3127A" w:rsidRDefault="007D08FF" w:rsidP="00C3127A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B67271" w14:textId="5F661F59" w:rsidR="00BF0C1F" w:rsidRPr="00C3127A" w:rsidRDefault="00BF0C1F">
      <w:pPr>
        <w:rPr>
          <w:rFonts w:ascii="Times New Roman" w:hAnsi="Times New Roman" w:cs="Times New Roman"/>
          <w:b/>
          <w:sz w:val="28"/>
          <w:szCs w:val="28"/>
        </w:rPr>
      </w:pPr>
    </w:p>
    <w:sectPr w:rsidR="00BF0C1F" w:rsidRPr="00C3127A" w:rsidSect="007D08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DF"/>
    <w:rsid w:val="005058DF"/>
    <w:rsid w:val="007D08FF"/>
    <w:rsid w:val="00BF0C1F"/>
    <w:rsid w:val="00C3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A890"/>
  <w15:chartTrackingRefBased/>
  <w15:docId w15:val="{67404208-52F6-4FE2-8A31-BFA7E07A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C312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C3127A"/>
    <w:rPr>
      <w:rFonts w:ascii="Georgia" w:hAnsi="Georgia" w:cs="Georgia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3127A"/>
    <w:pPr>
      <w:widowControl w:val="0"/>
      <w:shd w:val="clear" w:color="auto" w:fill="FFFFFF"/>
      <w:spacing w:after="0" w:line="264" w:lineRule="auto"/>
      <w:jc w:val="both"/>
    </w:pPr>
    <w:rPr>
      <w:rFonts w:ascii="Georgia" w:hAnsi="Georgia" w:cs="Georgia"/>
      <w:sz w:val="16"/>
      <w:szCs w:val="16"/>
    </w:rPr>
  </w:style>
  <w:style w:type="table" w:styleId="a3">
    <w:name w:val="Table Grid"/>
    <w:basedOn w:val="a1"/>
    <w:uiPriority w:val="39"/>
    <w:rsid w:val="007D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2024-11-07T07:43:00Z</dcterms:created>
  <dcterms:modified xsi:type="dcterms:W3CDTF">2024-11-07T08:02:00Z</dcterms:modified>
</cp:coreProperties>
</file>