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27" w:rsidRPr="003F7E19" w:rsidRDefault="00A00727" w:rsidP="00A007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E19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3F7E19">
        <w:rPr>
          <w:rFonts w:ascii="Times New Roman" w:hAnsi="Times New Roman" w:cs="Times New Roman"/>
          <w:b/>
          <w:bCs/>
          <w:sz w:val="24"/>
          <w:szCs w:val="24"/>
        </w:rPr>
        <w:t xml:space="preserve"> на 0</w:t>
      </w:r>
      <w:r w:rsidRPr="003F7E19">
        <w:rPr>
          <w:rFonts w:ascii="Times New Roman" w:hAnsi="Times New Roman" w:cs="Times New Roman"/>
          <w:b/>
          <w:bCs/>
          <w:sz w:val="24"/>
          <w:szCs w:val="24"/>
        </w:rPr>
        <w:t>7.09.2024</w:t>
      </w:r>
      <w:r w:rsidRPr="003F7E19">
        <w:rPr>
          <w:rFonts w:ascii="Times New Roman" w:hAnsi="Times New Roman" w:cs="Times New Roman"/>
          <w:b/>
          <w:bCs/>
          <w:sz w:val="24"/>
          <w:szCs w:val="24"/>
        </w:rPr>
        <w:t xml:space="preserve"> г: </w:t>
      </w:r>
    </w:p>
    <w:p w:rsidR="00A00727" w:rsidRPr="003F7E19" w:rsidRDefault="00A00727" w:rsidP="00A00727">
      <w:pPr>
        <w:jc w:val="both"/>
        <w:rPr>
          <w:rFonts w:ascii="Times New Roman" w:hAnsi="Times New Roman" w:cs="Times New Roman"/>
          <w:sz w:val="24"/>
          <w:szCs w:val="24"/>
        </w:rPr>
      </w:pPr>
      <w:r w:rsidRPr="003F7E19">
        <w:rPr>
          <w:rFonts w:ascii="Times New Roman" w:hAnsi="Times New Roman" w:cs="Times New Roman"/>
          <w:bCs/>
          <w:sz w:val="24"/>
          <w:szCs w:val="24"/>
        </w:rPr>
        <w:t xml:space="preserve">Переписать материал </w:t>
      </w:r>
      <w:r w:rsidRPr="003F7E19">
        <w:rPr>
          <w:rFonts w:ascii="Times New Roman" w:hAnsi="Times New Roman" w:cs="Times New Roman"/>
          <w:bCs/>
          <w:sz w:val="24"/>
          <w:szCs w:val="24"/>
        </w:rPr>
        <w:t>лекции в тетрадях на тему: «Нервная и мышечная ткани».</w:t>
      </w:r>
      <w:r w:rsidRPr="003F7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727" w:rsidRPr="003F7E19" w:rsidRDefault="00A00727" w:rsidP="00A00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19">
        <w:rPr>
          <w:rFonts w:ascii="Times New Roman" w:hAnsi="Times New Roman" w:cs="Times New Roman"/>
          <w:sz w:val="24"/>
          <w:szCs w:val="24"/>
        </w:rPr>
        <w:t>Таблицы чертить не обязательно. Это графы логической структуры со стрелочками.</w:t>
      </w:r>
    </w:p>
    <w:p w:rsidR="00A00727" w:rsidRPr="003F7E19" w:rsidRDefault="00A00727" w:rsidP="00A00727">
      <w:pPr>
        <w:rPr>
          <w:rFonts w:ascii="Times New Roman" w:hAnsi="Times New Roman" w:cs="Times New Roman"/>
          <w:sz w:val="24"/>
          <w:szCs w:val="24"/>
        </w:rPr>
      </w:pPr>
      <w:r w:rsidRPr="003F7E19">
        <w:rPr>
          <w:rFonts w:ascii="Times New Roman" w:hAnsi="Times New Roman" w:cs="Times New Roman"/>
          <w:sz w:val="24"/>
          <w:szCs w:val="24"/>
        </w:rPr>
        <w:t xml:space="preserve">1.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F7E19" w:rsidRPr="003F7E19" w:rsidTr="00EF34E2">
        <w:tc>
          <w:tcPr>
            <w:tcW w:w="10762" w:type="dxa"/>
            <w:gridSpan w:val="2"/>
          </w:tcPr>
          <w:p w:rsidR="00A00727" w:rsidRPr="003F7E19" w:rsidRDefault="00A00727" w:rsidP="00A0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ткань</w:t>
            </w:r>
          </w:p>
        </w:tc>
      </w:tr>
      <w:tr w:rsidR="003F7E19" w:rsidRPr="003F7E19" w:rsidTr="00A00727">
        <w:tc>
          <w:tcPr>
            <w:tcW w:w="5381" w:type="dxa"/>
          </w:tcPr>
          <w:p w:rsidR="00A00727" w:rsidRPr="003F7E19" w:rsidRDefault="00A00727" w:rsidP="00A0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клетки- нейроны</w:t>
            </w:r>
          </w:p>
          <w:p w:rsidR="00A00727" w:rsidRPr="003F7E19" w:rsidRDefault="00A00727" w:rsidP="00A0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1. тело нейрона – рефлекторная функция, образуют серое вещество нервной системы</w:t>
            </w:r>
          </w:p>
          <w:p w:rsidR="00A00727" w:rsidRPr="003F7E19" w:rsidRDefault="00A00727" w:rsidP="00A0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2. отростки нейрона:</w:t>
            </w:r>
          </w:p>
          <w:p w:rsidR="00A00727" w:rsidRPr="003F7E19" w:rsidRDefault="00A00727" w:rsidP="00A0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а) дендриты – проводят возбуждение к телу нервной клетки, образуют рецепторы</w:t>
            </w:r>
          </w:p>
          <w:p w:rsidR="00A00727" w:rsidRPr="003F7E19" w:rsidRDefault="00A00727" w:rsidP="00A0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б) аксон – проводит возбуждение от тела нервной клетки к рабочему органу или другому нейрону</w:t>
            </w:r>
          </w:p>
        </w:tc>
        <w:tc>
          <w:tcPr>
            <w:tcW w:w="5381" w:type="dxa"/>
          </w:tcPr>
          <w:p w:rsidR="00A00727" w:rsidRPr="003F7E19" w:rsidRDefault="00A00727" w:rsidP="00A0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межклеточное вещество – нейроглия</w:t>
            </w:r>
          </w:p>
          <w:p w:rsidR="00A00727" w:rsidRPr="003F7E19" w:rsidRDefault="00A00727" w:rsidP="00A0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микроглия</w:t>
            </w:r>
            <w:proofErr w:type="spellEnd"/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F75A4"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защитная, </w:t>
            </w: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трофическая функция</w:t>
            </w:r>
          </w:p>
          <w:p w:rsidR="00A00727" w:rsidRPr="003F7E19" w:rsidRDefault="00A00727" w:rsidP="00A0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макроглия</w:t>
            </w:r>
            <w:proofErr w:type="spellEnd"/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F75A4"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 опорно-механическая</w:t>
            </w: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 функция</w:t>
            </w:r>
          </w:p>
        </w:tc>
      </w:tr>
    </w:tbl>
    <w:p w:rsidR="00A00727" w:rsidRPr="003F7E19" w:rsidRDefault="00A00727" w:rsidP="00A00727">
      <w:pPr>
        <w:rPr>
          <w:rFonts w:ascii="Times New Roman" w:hAnsi="Times New Roman" w:cs="Times New Roman"/>
          <w:sz w:val="24"/>
          <w:szCs w:val="24"/>
        </w:rPr>
      </w:pPr>
    </w:p>
    <w:p w:rsidR="003F75A4" w:rsidRPr="003F7E19" w:rsidRDefault="003F75A4" w:rsidP="00A00727">
      <w:pPr>
        <w:rPr>
          <w:rFonts w:ascii="Times New Roman" w:hAnsi="Times New Roman" w:cs="Times New Roman"/>
          <w:sz w:val="24"/>
          <w:szCs w:val="24"/>
        </w:rPr>
      </w:pPr>
      <w:r w:rsidRPr="003F7E19">
        <w:rPr>
          <w:rFonts w:ascii="Times New Roman" w:hAnsi="Times New Roman" w:cs="Times New Roman"/>
          <w:sz w:val="24"/>
          <w:szCs w:val="24"/>
        </w:rPr>
        <w:t xml:space="preserve">2.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F7E19" w:rsidRPr="003F7E19" w:rsidTr="0092784D">
        <w:tc>
          <w:tcPr>
            <w:tcW w:w="10762" w:type="dxa"/>
            <w:gridSpan w:val="2"/>
          </w:tcPr>
          <w:p w:rsidR="003F75A4" w:rsidRPr="003F7E19" w:rsidRDefault="003F75A4" w:rsidP="003F7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Виды нейронов</w:t>
            </w:r>
          </w:p>
        </w:tc>
      </w:tr>
      <w:tr w:rsidR="003F7E19" w:rsidRPr="003F7E19" w:rsidTr="003F75A4">
        <w:tc>
          <w:tcPr>
            <w:tcW w:w="5381" w:type="dxa"/>
          </w:tcPr>
          <w:p w:rsidR="003F75A4" w:rsidRPr="003F7E19" w:rsidRDefault="003F75A4" w:rsidP="003F7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по функции</w:t>
            </w:r>
          </w:p>
        </w:tc>
        <w:tc>
          <w:tcPr>
            <w:tcW w:w="5381" w:type="dxa"/>
          </w:tcPr>
          <w:p w:rsidR="003F75A4" w:rsidRPr="003F7E19" w:rsidRDefault="003F75A4" w:rsidP="003F7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по количеству отростков</w:t>
            </w:r>
          </w:p>
        </w:tc>
      </w:tr>
      <w:tr w:rsidR="003F7E19" w:rsidRPr="003F7E19" w:rsidTr="003F75A4">
        <w:tc>
          <w:tcPr>
            <w:tcW w:w="5381" w:type="dxa"/>
          </w:tcPr>
          <w:p w:rsidR="003F75A4" w:rsidRPr="003F7E19" w:rsidRDefault="003F75A4" w:rsidP="00A0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чувствительные</w:t>
            </w: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 (афферентные) воспринимают импульс от рецепторов, проводят в ЦНС</w:t>
            </w:r>
          </w:p>
          <w:p w:rsidR="003F75A4" w:rsidRPr="003F7E19" w:rsidRDefault="003F75A4" w:rsidP="00A0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двигательные</w:t>
            </w: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 (эфферентные) проводят импульс из ЦНС в рабочий орган</w:t>
            </w:r>
          </w:p>
          <w:p w:rsidR="003F75A4" w:rsidRPr="003F7E19" w:rsidRDefault="003F75A4" w:rsidP="00A0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вставочные</w:t>
            </w: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 (контактные, ассоциативные) обеспечивают связь между отделами нервной системы</w:t>
            </w:r>
          </w:p>
        </w:tc>
        <w:tc>
          <w:tcPr>
            <w:tcW w:w="5381" w:type="dxa"/>
          </w:tcPr>
          <w:p w:rsidR="003F75A4" w:rsidRPr="003F7E19" w:rsidRDefault="003F75A4" w:rsidP="00A0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униполярные</w:t>
            </w:r>
            <w:r w:rsidR="003E00E1"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– с одним отростком</w:t>
            </w:r>
          </w:p>
          <w:p w:rsidR="003F75A4" w:rsidRPr="003F7E19" w:rsidRDefault="003F75A4" w:rsidP="003F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биполярные</w:t>
            </w:r>
            <w:r w:rsidR="003E00E1"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00E1" w:rsidRPr="003F7E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E00E1" w:rsidRPr="003F7E19">
              <w:rPr>
                <w:rFonts w:ascii="Times New Roman" w:hAnsi="Times New Roman" w:cs="Times New Roman"/>
                <w:sz w:val="24"/>
                <w:szCs w:val="24"/>
              </w:rPr>
              <w:t>псевдоуниполярные</w:t>
            </w:r>
            <w:proofErr w:type="spellEnd"/>
            <w:r w:rsidR="003E00E1" w:rsidRPr="003F7E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– с двумя отростками</w:t>
            </w:r>
          </w:p>
          <w:p w:rsidR="003F75A4" w:rsidRPr="003F7E19" w:rsidRDefault="003F75A4" w:rsidP="003F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мультиполярные</w:t>
            </w:r>
            <w:proofErr w:type="spellEnd"/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 – с несколькими отростками</w:t>
            </w:r>
          </w:p>
        </w:tc>
      </w:tr>
    </w:tbl>
    <w:p w:rsidR="003F75A4" w:rsidRPr="003F7E19" w:rsidRDefault="003F75A4" w:rsidP="00A00727">
      <w:pPr>
        <w:rPr>
          <w:rFonts w:ascii="Times New Roman" w:hAnsi="Times New Roman" w:cs="Times New Roman"/>
          <w:sz w:val="24"/>
          <w:szCs w:val="24"/>
        </w:rPr>
      </w:pPr>
    </w:p>
    <w:p w:rsidR="003F75A4" w:rsidRPr="003F7E19" w:rsidRDefault="003F75A4" w:rsidP="00A00727">
      <w:pPr>
        <w:rPr>
          <w:rFonts w:ascii="Times New Roman" w:hAnsi="Times New Roman" w:cs="Times New Roman"/>
          <w:sz w:val="24"/>
          <w:szCs w:val="24"/>
        </w:rPr>
      </w:pPr>
      <w:r w:rsidRPr="003F7E19">
        <w:rPr>
          <w:rFonts w:ascii="Times New Roman" w:hAnsi="Times New Roman" w:cs="Times New Roman"/>
          <w:sz w:val="24"/>
          <w:szCs w:val="24"/>
        </w:rPr>
        <w:t xml:space="preserve">3.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F7E19" w:rsidRPr="003F7E19" w:rsidTr="00745015">
        <w:tc>
          <w:tcPr>
            <w:tcW w:w="10762" w:type="dxa"/>
            <w:gridSpan w:val="2"/>
          </w:tcPr>
          <w:p w:rsidR="003F75A4" w:rsidRPr="003F7E19" w:rsidRDefault="003F75A4" w:rsidP="003F7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Виды нервных окончаний</w:t>
            </w:r>
          </w:p>
        </w:tc>
      </w:tr>
      <w:tr w:rsidR="003F7E19" w:rsidRPr="003F7E19" w:rsidTr="003F75A4">
        <w:tc>
          <w:tcPr>
            <w:tcW w:w="5381" w:type="dxa"/>
          </w:tcPr>
          <w:p w:rsidR="003F75A4" w:rsidRPr="003F7E19" w:rsidRDefault="003F75A4" w:rsidP="003F7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рецепторы </w:t>
            </w: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– чувствительные нервные окончания</w:t>
            </w:r>
          </w:p>
        </w:tc>
        <w:tc>
          <w:tcPr>
            <w:tcW w:w="5381" w:type="dxa"/>
          </w:tcPr>
          <w:p w:rsidR="003F75A4" w:rsidRPr="003F7E19" w:rsidRDefault="003F75A4" w:rsidP="003E0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эффекторы </w:t>
            </w:r>
          </w:p>
        </w:tc>
      </w:tr>
      <w:tr w:rsidR="003F7E19" w:rsidRPr="003F7E19" w:rsidTr="003F75A4">
        <w:tc>
          <w:tcPr>
            <w:tcW w:w="5381" w:type="dxa"/>
          </w:tcPr>
          <w:p w:rsidR="003F75A4" w:rsidRPr="003F7E19" w:rsidRDefault="003F75A4" w:rsidP="003F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1. экстерорецепторы – воспринимают внешние раздражения</w:t>
            </w:r>
          </w:p>
          <w:p w:rsidR="003F75A4" w:rsidRPr="003F7E19" w:rsidRDefault="003F75A4" w:rsidP="003F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2. интерорецепторы – воспринимают изменения гомеостаза (</w:t>
            </w:r>
            <w:proofErr w:type="spellStart"/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ангиорецепторы</w:t>
            </w:r>
            <w:proofErr w:type="spellEnd"/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 (в сосудах), хеморецепторы)</w:t>
            </w:r>
          </w:p>
          <w:p w:rsidR="003F75A4" w:rsidRPr="003F7E19" w:rsidRDefault="003F75A4" w:rsidP="003F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3. проприорецепторы – расположены в мышцах, сухожилиях</w:t>
            </w:r>
          </w:p>
        </w:tc>
        <w:tc>
          <w:tcPr>
            <w:tcW w:w="5381" w:type="dxa"/>
          </w:tcPr>
          <w:p w:rsidR="003F75A4" w:rsidRPr="003F7E19" w:rsidRDefault="003E00E1" w:rsidP="003E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1. двигательные – передают импульс к мышце</w:t>
            </w:r>
          </w:p>
          <w:p w:rsidR="003E00E1" w:rsidRPr="003F7E19" w:rsidRDefault="003E00E1" w:rsidP="003E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2. секреторные – передают импульс к железе</w:t>
            </w:r>
          </w:p>
        </w:tc>
      </w:tr>
    </w:tbl>
    <w:p w:rsidR="00391171" w:rsidRPr="003F7E19" w:rsidRDefault="00391171" w:rsidP="00A00727">
      <w:pPr>
        <w:rPr>
          <w:rFonts w:ascii="Times New Roman" w:hAnsi="Times New Roman" w:cs="Times New Roman"/>
          <w:sz w:val="24"/>
          <w:szCs w:val="24"/>
        </w:rPr>
      </w:pPr>
    </w:p>
    <w:p w:rsidR="00A00727" w:rsidRPr="003F7E19" w:rsidRDefault="00A00727" w:rsidP="00A00727">
      <w:pPr>
        <w:rPr>
          <w:rFonts w:ascii="Times New Roman" w:hAnsi="Times New Roman" w:cs="Times New Roman"/>
          <w:sz w:val="24"/>
          <w:szCs w:val="24"/>
        </w:rPr>
      </w:pPr>
      <w:r w:rsidRPr="003F7E19">
        <w:rPr>
          <w:rFonts w:ascii="Times New Roman" w:hAnsi="Times New Roman" w:cs="Times New Roman"/>
          <w:sz w:val="24"/>
          <w:szCs w:val="24"/>
        </w:rPr>
        <w:t xml:space="preserve">4. </w:t>
      </w:r>
      <w:r w:rsidRPr="003F7E19">
        <w:rPr>
          <w:rFonts w:ascii="Times New Roman" w:hAnsi="Times New Roman" w:cs="Times New Roman"/>
          <w:b/>
          <w:sz w:val="24"/>
          <w:szCs w:val="24"/>
        </w:rPr>
        <w:t>Синапс</w:t>
      </w:r>
      <w:r w:rsidRPr="003F7E19">
        <w:rPr>
          <w:rFonts w:ascii="Times New Roman" w:hAnsi="Times New Roman" w:cs="Times New Roman"/>
          <w:sz w:val="24"/>
          <w:szCs w:val="24"/>
        </w:rPr>
        <w:t xml:space="preserve"> – место контакта двух и более нервных клеток, служащее для передачи нервного импульса.</w:t>
      </w:r>
    </w:p>
    <w:p w:rsidR="00A00727" w:rsidRPr="003F7E19" w:rsidRDefault="00A00727" w:rsidP="00A00727">
      <w:pPr>
        <w:rPr>
          <w:rFonts w:ascii="Times New Roman" w:hAnsi="Times New Roman" w:cs="Times New Roman"/>
          <w:i/>
          <w:sz w:val="24"/>
          <w:szCs w:val="24"/>
        </w:rPr>
      </w:pPr>
      <w:r w:rsidRPr="003F7E19">
        <w:rPr>
          <w:rFonts w:ascii="Times New Roman" w:hAnsi="Times New Roman" w:cs="Times New Roman"/>
          <w:i/>
          <w:sz w:val="24"/>
          <w:szCs w:val="24"/>
        </w:rPr>
        <w:t>Схематично зарисовать в тетрадь</w:t>
      </w:r>
    </w:p>
    <w:p w:rsidR="00A00727" w:rsidRPr="003F7E19" w:rsidRDefault="00A00727" w:rsidP="00A007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E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F738FD" wp14:editId="4D52329A">
            <wp:extent cx="1783792" cy="1638787"/>
            <wp:effectExtent l="0" t="0" r="6985" b="0"/>
            <wp:docPr id="1" name="Рисунок 1" descr="Строение и классификация синапсов. Механизмы синаптической передач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оение и классификация синапсов. Механизмы синаптической передачи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8" r="12371" b="5788"/>
                    <a:stretch/>
                  </pic:blipFill>
                  <pic:spPr bwMode="auto">
                    <a:xfrm>
                      <a:off x="0" y="0"/>
                      <a:ext cx="1814810" cy="166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727" w:rsidRPr="003F7E19" w:rsidRDefault="00A00727" w:rsidP="00A00727">
      <w:pPr>
        <w:rPr>
          <w:rFonts w:ascii="Times New Roman" w:hAnsi="Times New Roman" w:cs="Times New Roman"/>
          <w:b/>
          <w:sz w:val="24"/>
          <w:szCs w:val="24"/>
        </w:rPr>
      </w:pPr>
      <w:r w:rsidRPr="003F7E19">
        <w:rPr>
          <w:rFonts w:ascii="Times New Roman" w:hAnsi="Times New Roman" w:cs="Times New Roman"/>
          <w:b/>
          <w:sz w:val="24"/>
          <w:szCs w:val="24"/>
        </w:rPr>
        <w:lastRenderedPageBreak/>
        <w:t>Механизм передачи нервного импульса.</w:t>
      </w:r>
    </w:p>
    <w:p w:rsidR="00A00727" w:rsidRPr="003F7E19" w:rsidRDefault="00A00727" w:rsidP="00A00727">
      <w:pPr>
        <w:rPr>
          <w:rFonts w:ascii="Times New Roman" w:hAnsi="Times New Roman" w:cs="Times New Roman"/>
          <w:sz w:val="24"/>
          <w:szCs w:val="24"/>
        </w:rPr>
      </w:pPr>
      <w:r w:rsidRPr="003F7E19">
        <w:rPr>
          <w:rFonts w:ascii="Times New Roman" w:hAnsi="Times New Roman" w:cs="Times New Roman"/>
          <w:sz w:val="24"/>
          <w:szCs w:val="24"/>
        </w:rPr>
        <w:t xml:space="preserve">Нервный импульс направляется в </w:t>
      </w:r>
      <w:proofErr w:type="spellStart"/>
      <w:r w:rsidRPr="003F7E19">
        <w:rPr>
          <w:rFonts w:ascii="Times New Roman" w:hAnsi="Times New Roman" w:cs="Times New Roman"/>
          <w:sz w:val="24"/>
          <w:szCs w:val="24"/>
        </w:rPr>
        <w:t>синаптическую</w:t>
      </w:r>
      <w:proofErr w:type="spellEnd"/>
      <w:r w:rsidRPr="003F7E19">
        <w:rPr>
          <w:rFonts w:ascii="Times New Roman" w:hAnsi="Times New Roman" w:cs="Times New Roman"/>
          <w:sz w:val="24"/>
          <w:szCs w:val="24"/>
        </w:rPr>
        <w:t xml:space="preserve"> бляшку первой клетки, разгоняя </w:t>
      </w:r>
      <w:proofErr w:type="spellStart"/>
      <w:r w:rsidRPr="003F7E19">
        <w:rPr>
          <w:rFonts w:ascii="Times New Roman" w:hAnsi="Times New Roman" w:cs="Times New Roman"/>
          <w:sz w:val="24"/>
          <w:szCs w:val="24"/>
        </w:rPr>
        <w:t>синаптические</w:t>
      </w:r>
      <w:proofErr w:type="spellEnd"/>
      <w:r w:rsidRPr="003F7E19">
        <w:rPr>
          <w:rFonts w:ascii="Times New Roman" w:hAnsi="Times New Roman" w:cs="Times New Roman"/>
          <w:sz w:val="24"/>
          <w:szCs w:val="24"/>
        </w:rPr>
        <w:t xml:space="preserve"> пузырьки с медиатором. Они ударяются о </w:t>
      </w:r>
      <w:proofErr w:type="spellStart"/>
      <w:r w:rsidRPr="003F7E19">
        <w:rPr>
          <w:rFonts w:ascii="Times New Roman" w:hAnsi="Times New Roman" w:cs="Times New Roman"/>
          <w:sz w:val="24"/>
          <w:szCs w:val="24"/>
        </w:rPr>
        <w:t>пресинаптическую</w:t>
      </w:r>
      <w:proofErr w:type="spellEnd"/>
      <w:r w:rsidRPr="003F7E19">
        <w:rPr>
          <w:rFonts w:ascii="Times New Roman" w:hAnsi="Times New Roman" w:cs="Times New Roman"/>
          <w:sz w:val="24"/>
          <w:szCs w:val="24"/>
        </w:rPr>
        <w:t xml:space="preserve"> мембрану, лопаются, и выделяют медиатор (биологически активное вещество) в </w:t>
      </w:r>
      <w:proofErr w:type="spellStart"/>
      <w:r w:rsidRPr="003F7E19">
        <w:rPr>
          <w:rFonts w:ascii="Times New Roman" w:hAnsi="Times New Roman" w:cs="Times New Roman"/>
          <w:sz w:val="24"/>
          <w:szCs w:val="24"/>
        </w:rPr>
        <w:t>синаптическую</w:t>
      </w:r>
      <w:proofErr w:type="spellEnd"/>
      <w:r w:rsidRPr="003F7E19">
        <w:rPr>
          <w:rFonts w:ascii="Times New Roman" w:hAnsi="Times New Roman" w:cs="Times New Roman"/>
          <w:sz w:val="24"/>
          <w:szCs w:val="24"/>
        </w:rPr>
        <w:t xml:space="preserve"> щель. Рецепторы второй клетки, расположенные на постсинаптической мембране, улавливают концентрацию медиатора, из которой формируют нервный импульс у второй клетки.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F7E19" w:rsidRPr="003F7E19" w:rsidTr="006E3DA5">
        <w:tc>
          <w:tcPr>
            <w:tcW w:w="10762" w:type="dxa"/>
            <w:gridSpan w:val="2"/>
          </w:tcPr>
          <w:p w:rsidR="00A00727" w:rsidRPr="003F7E19" w:rsidRDefault="00A00727" w:rsidP="006E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Виды синапсов</w:t>
            </w:r>
          </w:p>
        </w:tc>
      </w:tr>
      <w:tr w:rsidR="003F7E19" w:rsidRPr="003F7E19" w:rsidTr="006E3DA5">
        <w:tc>
          <w:tcPr>
            <w:tcW w:w="5381" w:type="dxa"/>
          </w:tcPr>
          <w:p w:rsidR="00A00727" w:rsidRPr="003F7E19" w:rsidRDefault="00A00727" w:rsidP="006E3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по медиатору</w:t>
            </w:r>
          </w:p>
        </w:tc>
        <w:tc>
          <w:tcPr>
            <w:tcW w:w="5381" w:type="dxa"/>
          </w:tcPr>
          <w:p w:rsidR="00A00727" w:rsidRPr="003F7E19" w:rsidRDefault="00A00727" w:rsidP="006E3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по расположению</w:t>
            </w:r>
          </w:p>
        </w:tc>
      </w:tr>
      <w:tr w:rsidR="003F7E19" w:rsidRPr="003F7E19" w:rsidTr="006E3DA5">
        <w:tc>
          <w:tcPr>
            <w:tcW w:w="5381" w:type="dxa"/>
          </w:tcPr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адренергические</w:t>
            </w: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 – медиатор адреналин, норадреналин</w:t>
            </w:r>
          </w:p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холинергические</w:t>
            </w: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 – медиатор ацетилхолин</w:t>
            </w:r>
          </w:p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дофаминовые</w:t>
            </w:r>
            <w:proofErr w:type="spellEnd"/>
          </w:p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серотониновые</w:t>
            </w:r>
          </w:p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</w:t>
            </w:r>
          </w:p>
        </w:tc>
        <w:tc>
          <w:tcPr>
            <w:tcW w:w="5381" w:type="dxa"/>
          </w:tcPr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центральные</w:t>
            </w: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а) аксо-</w:t>
            </w:r>
            <w:proofErr w:type="spellStart"/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дендрические</w:t>
            </w:r>
            <w:proofErr w:type="spellEnd"/>
          </w:p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б) аксо-аксональные</w:t>
            </w:r>
          </w:p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аксо-соматические</w:t>
            </w:r>
            <w:proofErr w:type="gramEnd"/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 (связывают аксон нервной клетки с рабочим органом)</w:t>
            </w:r>
          </w:p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периферические</w:t>
            </w: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-мышечные</w:t>
            </w:r>
            <w:proofErr w:type="gramEnd"/>
          </w:p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-секреторные</w:t>
            </w:r>
            <w:proofErr w:type="gramEnd"/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 (с железой)</w:t>
            </w:r>
          </w:p>
        </w:tc>
      </w:tr>
    </w:tbl>
    <w:p w:rsidR="00A00727" w:rsidRPr="003F7E19" w:rsidRDefault="00A00727" w:rsidP="00A00727">
      <w:pPr>
        <w:rPr>
          <w:rFonts w:ascii="Times New Roman" w:hAnsi="Times New Roman" w:cs="Times New Roman"/>
          <w:sz w:val="24"/>
          <w:szCs w:val="24"/>
        </w:rPr>
      </w:pPr>
      <w:r w:rsidRPr="003F7E19">
        <w:rPr>
          <w:rFonts w:ascii="Times New Roman" w:hAnsi="Times New Roman" w:cs="Times New Roman"/>
          <w:sz w:val="24"/>
          <w:szCs w:val="24"/>
        </w:rPr>
        <w:t xml:space="preserve">5.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3F7E19" w:rsidRPr="003F7E19" w:rsidTr="006E3DA5">
        <w:tc>
          <w:tcPr>
            <w:tcW w:w="10762" w:type="dxa"/>
            <w:gridSpan w:val="3"/>
          </w:tcPr>
          <w:p w:rsidR="00A00727" w:rsidRPr="003F7E19" w:rsidRDefault="00A00727" w:rsidP="006E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Виды мышечной ткани</w:t>
            </w:r>
          </w:p>
        </w:tc>
      </w:tr>
      <w:tr w:rsidR="003F7E19" w:rsidRPr="003F7E19" w:rsidTr="006E3DA5">
        <w:tc>
          <w:tcPr>
            <w:tcW w:w="3587" w:type="dxa"/>
          </w:tcPr>
          <w:p w:rsidR="00A00727" w:rsidRPr="003F7E19" w:rsidRDefault="00A00727" w:rsidP="006E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гладкая</w:t>
            </w:r>
          </w:p>
        </w:tc>
        <w:tc>
          <w:tcPr>
            <w:tcW w:w="7175" w:type="dxa"/>
            <w:gridSpan w:val="2"/>
          </w:tcPr>
          <w:p w:rsidR="00A00727" w:rsidRPr="003F7E19" w:rsidRDefault="00A00727" w:rsidP="006E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поперечно-полосатая</w:t>
            </w:r>
            <w:proofErr w:type="gramEnd"/>
          </w:p>
        </w:tc>
      </w:tr>
      <w:tr w:rsidR="003F7E19" w:rsidRPr="003F7E19" w:rsidTr="006E3DA5">
        <w:tc>
          <w:tcPr>
            <w:tcW w:w="3587" w:type="dxa"/>
            <w:vMerge w:val="restart"/>
          </w:tcPr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1. Образует стенку внутренних органов и сосудов.</w:t>
            </w:r>
          </w:p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2. Сокращается непроизвольно (не зависит от коры больших полушарий).</w:t>
            </w:r>
          </w:p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3. Структурная единица – клетка - </w:t>
            </w:r>
            <w:proofErr w:type="spellStart"/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миоцит</w:t>
            </w:r>
            <w:proofErr w:type="spellEnd"/>
          </w:p>
        </w:tc>
        <w:tc>
          <w:tcPr>
            <w:tcW w:w="3587" w:type="dxa"/>
          </w:tcPr>
          <w:p w:rsidR="00A00727" w:rsidRPr="003F7E19" w:rsidRDefault="00A00727" w:rsidP="006E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сердечная</w:t>
            </w:r>
          </w:p>
        </w:tc>
        <w:tc>
          <w:tcPr>
            <w:tcW w:w="3588" w:type="dxa"/>
          </w:tcPr>
          <w:p w:rsidR="00A00727" w:rsidRPr="003F7E19" w:rsidRDefault="00A00727" w:rsidP="006E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b/>
                <w:sz w:val="24"/>
                <w:szCs w:val="24"/>
              </w:rPr>
              <w:t>скелетная</w:t>
            </w:r>
          </w:p>
        </w:tc>
      </w:tr>
      <w:tr w:rsidR="003F7E19" w:rsidRPr="003F7E19" w:rsidTr="006E3DA5">
        <w:tc>
          <w:tcPr>
            <w:tcW w:w="3587" w:type="dxa"/>
            <w:vMerge/>
          </w:tcPr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1. Входит в состав стенки сердца, образует миокард.</w:t>
            </w:r>
          </w:p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2. сокращается непроизвольно.</w:t>
            </w:r>
          </w:p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 xml:space="preserve">3. Структурная единица – клетка - </w:t>
            </w:r>
            <w:proofErr w:type="spellStart"/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кардиомиоцит</w:t>
            </w:r>
            <w:proofErr w:type="spellEnd"/>
          </w:p>
        </w:tc>
        <w:tc>
          <w:tcPr>
            <w:tcW w:w="3588" w:type="dxa"/>
          </w:tcPr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1. Прикрепляется к костям скелета.</w:t>
            </w:r>
          </w:p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2. сокращается произвольно (зависит от коры больших полушарий).</w:t>
            </w:r>
          </w:p>
          <w:p w:rsidR="00A00727" w:rsidRPr="003F7E19" w:rsidRDefault="00A00727" w:rsidP="006E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19">
              <w:rPr>
                <w:rFonts w:ascii="Times New Roman" w:hAnsi="Times New Roman" w:cs="Times New Roman"/>
                <w:sz w:val="24"/>
                <w:szCs w:val="24"/>
              </w:rPr>
              <w:t>3. Структурная единица – мышечное волокно, в состав которого входят миофибриллы.</w:t>
            </w:r>
          </w:p>
        </w:tc>
      </w:tr>
    </w:tbl>
    <w:p w:rsidR="00793C69" w:rsidRPr="003F7E19" w:rsidRDefault="00793C69">
      <w:pPr>
        <w:rPr>
          <w:rFonts w:ascii="Times New Roman" w:hAnsi="Times New Roman" w:cs="Times New Roman"/>
        </w:rPr>
      </w:pPr>
    </w:p>
    <w:p w:rsidR="00391171" w:rsidRPr="003F7E19" w:rsidRDefault="00391171">
      <w:pPr>
        <w:rPr>
          <w:rFonts w:ascii="Times New Roman" w:hAnsi="Times New Roman" w:cs="Times New Roman"/>
        </w:rPr>
      </w:pPr>
      <w:r w:rsidRPr="003F7E19">
        <w:rPr>
          <w:rFonts w:ascii="Times New Roman" w:hAnsi="Times New Roman" w:cs="Times New Roman"/>
          <w:b/>
        </w:rPr>
        <w:t>6. Орган</w:t>
      </w:r>
      <w:r w:rsidRPr="003F7E19">
        <w:rPr>
          <w:rFonts w:ascii="Times New Roman" w:hAnsi="Times New Roman" w:cs="Times New Roman"/>
        </w:rPr>
        <w:t xml:space="preserve"> – часть тела человека, имеющая определённое происхождение, строение, расположение и выполняющая определенную функцию.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F7E19" w:rsidRPr="003F7E19" w:rsidTr="008E4B4F">
        <w:tc>
          <w:tcPr>
            <w:tcW w:w="10762" w:type="dxa"/>
            <w:gridSpan w:val="2"/>
          </w:tcPr>
          <w:p w:rsidR="003F59A6" w:rsidRPr="003F7E19" w:rsidRDefault="003F59A6" w:rsidP="003F5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E19">
              <w:rPr>
                <w:rFonts w:ascii="Times New Roman" w:hAnsi="Times New Roman" w:cs="Times New Roman"/>
                <w:b/>
              </w:rPr>
              <w:t>Виды органов</w:t>
            </w:r>
          </w:p>
        </w:tc>
      </w:tr>
      <w:tr w:rsidR="003F7E19" w:rsidRPr="003F7E19" w:rsidTr="003F59A6">
        <w:tc>
          <w:tcPr>
            <w:tcW w:w="5381" w:type="dxa"/>
          </w:tcPr>
          <w:p w:rsidR="003F59A6" w:rsidRPr="003F7E19" w:rsidRDefault="003F59A6" w:rsidP="003F5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E19">
              <w:rPr>
                <w:rFonts w:ascii="Times New Roman" w:hAnsi="Times New Roman" w:cs="Times New Roman"/>
                <w:b/>
              </w:rPr>
              <w:t>полые (желудок, матка)</w:t>
            </w:r>
          </w:p>
        </w:tc>
        <w:tc>
          <w:tcPr>
            <w:tcW w:w="5381" w:type="dxa"/>
          </w:tcPr>
          <w:p w:rsidR="003F59A6" w:rsidRPr="003F7E19" w:rsidRDefault="003F59A6" w:rsidP="003F5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E19">
              <w:rPr>
                <w:rFonts w:ascii="Times New Roman" w:hAnsi="Times New Roman" w:cs="Times New Roman"/>
                <w:b/>
              </w:rPr>
              <w:t>паренхиматозные (печень, легкие, селезенка)</w:t>
            </w:r>
          </w:p>
        </w:tc>
      </w:tr>
      <w:tr w:rsidR="003F59A6" w:rsidRPr="003F7E19" w:rsidTr="003F59A6">
        <w:tc>
          <w:tcPr>
            <w:tcW w:w="5381" w:type="dxa"/>
          </w:tcPr>
          <w:p w:rsidR="003F59A6" w:rsidRPr="003F7E19" w:rsidRDefault="003F59A6" w:rsidP="003F59A6">
            <w:pPr>
              <w:rPr>
                <w:rFonts w:ascii="Times New Roman" w:hAnsi="Times New Roman" w:cs="Times New Roman"/>
              </w:rPr>
            </w:pPr>
            <w:r w:rsidRPr="003F7E19">
              <w:rPr>
                <w:rFonts w:ascii="Times New Roman" w:hAnsi="Times New Roman" w:cs="Times New Roman"/>
              </w:rPr>
              <w:t>имеют полость внутри, ограниченную от окружающих тканей стенкой</w:t>
            </w:r>
          </w:p>
        </w:tc>
        <w:tc>
          <w:tcPr>
            <w:tcW w:w="5381" w:type="dxa"/>
          </w:tcPr>
          <w:p w:rsidR="003F59A6" w:rsidRPr="003F7E19" w:rsidRDefault="003F59A6" w:rsidP="003F59A6">
            <w:pPr>
              <w:rPr>
                <w:rFonts w:ascii="Times New Roman" w:hAnsi="Times New Roman" w:cs="Times New Roman"/>
              </w:rPr>
            </w:pPr>
            <w:r w:rsidRPr="003F7E19">
              <w:rPr>
                <w:rFonts w:ascii="Times New Roman" w:hAnsi="Times New Roman" w:cs="Times New Roman"/>
              </w:rPr>
              <w:t>содержат:</w:t>
            </w:r>
          </w:p>
          <w:p w:rsidR="003F59A6" w:rsidRPr="003F7E19" w:rsidRDefault="003F59A6" w:rsidP="003F59A6">
            <w:pPr>
              <w:rPr>
                <w:rFonts w:ascii="Times New Roman" w:hAnsi="Times New Roman" w:cs="Times New Roman"/>
              </w:rPr>
            </w:pPr>
            <w:r w:rsidRPr="003F7E19">
              <w:rPr>
                <w:rFonts w:ascii="Times New Roman" w:hAnsi="Times New Roman" w:cs="Times New Roman"/>
              </w:rPr>
              <w:t>1) паренхиму – основную ткань</w:t>
            </w:r>
          </w:p>
          <w:p w:rsidR="003F59A6" w:rsidRPr="003F7E19" w:rsidRDefault="003F59A6" w:rsidP="003F59A6">
            <w:pPr>
              <w:rPr>
                <w:rFonts w:ascii="Times New Roman" w:hAnsi="Times New Roman" w:cs="Times New Roman"/>
              </w:rPr>
            </w:pPr>
            <w:r w:rsidRPr="003F7E19">
              <w:rPr>
                <w:rFonts w:ascii="Times New Roman" w:hAnsi="Times New Roman" w:cs="Times New Roman"/>
              </w:rPr>
              <w:t>2) строму – опорную ткань</w:t>
            </w:r>
          </w:p>
          <w:p w:rsidR="003F59A6" w:rsidRPr="003F7E19" w:rsidRDefault="003F59A6" w:rsidP="003F5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1171" w:rsidRPr="003F7E19" w:rsidRDefault="00391171">
      <w:pPr>
        <w:rPr>
          <w:rFonts w:ascii="Times New Roman" w:hAnsi="Times New Roman" w:cs="Times New Roman"/>
        </w:rPr>
      </w:pPr>
    </w:p>
    <w:p w:rsidR="003F59A6" w:rsidRPr="003F7E19" w:rsidRDefault="003F59A6">
      <w:pPr>
        <w:rPr>
          <w:rFonts w:ascii="Times New Roman" w:hAnsi="Times New Roman" w:cs="Times New Roman"/>
        </w:rPr>
      </w:pPr>
      <w:r w:rsidRPr="003F7E19">
        <w:rPr>
          <w:rFonts w:ascii="Times New Roman" w:hAnsi="Times New Roman" w:cs="Times New Roman"/>
          <w:b/>
        </w:rPr>
        <w:t>Система органов</w:t>
      </w:r>
      <w:r w:rsidRPr="003F7E19">
        <w:rPr>
          <w:rFonts w:ascii="Times New Roman" w:hAnsi="Times New Roman" w:cs="Times New Roman"/>
        </w:rPr>
        <w:t xml:space="preserve"> – комплекс орган</w:t>
      </w:r>
      <w:bookmarkStart w:id="0" w:name="_GoBack"/>
      <w:bookmarkEnd w:id="0"/>
      <w:r w:rsidRPr="003F7E19">
        <w:rPr>
          <w:rFonts w:ascii="Times New Roman" w:hAnsi="Times New Roman" w:cs="Times New Roman"/>
        </w:rPr>
        <w:t>ов, выполняющий общую функцию.</w:t>
      </w:r>
    </w:p>
    <w:sectPr w:rsidR="003F59A6" w:rsidRPr="003F7E19" w:rsidSect="00A0072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C"/>
    <w:rsid w:val="00391171"/>
    <w:rsid w:val="003E00E1"/>
    <w:rsid w:val="003F59A6"/>
    <w:rsid w:val="003F75A4"/>
    <w:rsid w:val="003F7E19"/>
    <w:rsid w:val="006B7FEC"/>
    <w:rsid w:val="00713DCF"/>
    <w:rsid w:val="00793C69"/>
    <w:rsid w:val="00A0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8CC5E-F395-437E-9E8B-FB7B3B66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72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0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2024-09-07T09:43:00Z</dcterms:created>
  <dcterms:modified xsi:type="dcterms:W3CDTF">2024-09-07T10:27:00Z</dcterms:modified>
</cp:coreProperties>
</file>