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CD" w:rsidRDefault="00CB03E7" w:rsidP="00714B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11B6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 w:rsidR="00714BCD" w:rsidRPr="00872C4B">
        <w:rPr>
          <w:rFonts w:ascii="Times New Roman" w:hAnsi="Times New Roman" w:cs="Times New Roman"/>
          <w:b/>
          <w:i/>
          <w:sz w:val="28"/>
          <w:szCs w:val="28"/>
        </w:rPr>
        <w:t>Правила о</w:t>
      </w:r>
      <w:r w:rsidR="00714BCD">
        <w:rPr>
          <w:rFonts w:ascii="Times New Roman" w:hAnsi="Times New Roman" w:cs="Times New Roman"/>
          <w:b/>
          <w:i/>
          <w:sz w:val="28"/>
          <w:szCs w:val="28"/>
        </w:rPr>
        <w:t>бращения с медицинскими отходами</w:t>
      </w:r>
    </w:p>
    <w:p w:rsidR="00CB03E7" w:rsidRDefault="00CB03E7" w:rsidP="00872C4B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1655E">
        <w:rPr>
          <w:rFonts w:ascii="Times New Roman" w:hAnsi="Times New Roman" w:cs="Times New Roman"/>
          <w:b/>
          <w:i/>
          <w:sz w:val="28"/>
          <w:szCs w:val="28"/>
        </w:rPr>
        <w:t>План:</w:t>
      </w:r>
    </w:p>
    <w:p w:rsidR="00714BCD" w:rsidRDefault="00714BCD" w:rsidP="00714BC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CD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обращению с медицинскими отходами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BCD" w:rsidRDefault="00714BCD" w:rsidP="00714BC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сбора медицинских отходов.</w:t>
      </w:r>
    </w:p>
    <w:p w:rsidR="00714BCD" w:rsidRDefault="00714BCD" w:rsidP="00714BC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хранения медицинских отходов.</w:t>
      </w:r>
    </w:p>
    <w:p w:rsidR="00714BCD" w:rsidRPr="00872C4B" w:rsidRDefault="00714BCD" w:rsidP="00714BC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BCD">
        <w:rPr>
          <w:rFonts w:ascii="Times New Roman" w:hAnsi="Times New Roman" w:cs="Times New Roman"/>
          <w:sz w:val="28"/>
          <w:szCs w:val="28"/>
        </w:rPr>
        <w:t>Транспортировка медицинских отходов, согласно классам опасности.</w:t>
      </w:r>
    </w:p>
    <w:p w:rsidR="00872C4B" w:rsidRDefault="00872C4B" w:rsidP="00872C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4B0E" w:rsidRDefault="00C55237" w:rsidP="00C5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bookmarkStart w:id="0" w:name="_GoBack"/>
      <w:bookmarkEnd w:id="0"/>
      <w:r w:rsidRPr="00940652">
        <w:rPr>
          <w:rFonts w:ascii="Times New Roman CYR" w:hAnsi="Times New Roman CYR" w:cs="Times New Roman CYR"/>
          <w:b/>
          <w:sz w:val="24"/>
          <w:szCs w:val="24"/>
        </w:rPr>
        <w:t>Санитарно-эпидемиологические требования к об</w:t>
      </w:r>
      <w:r w:rsidR="00C342F8">
        <w:rPr>
          <w:rFonts w:ascii="Times New Roman CYR" w:hAnsi="Times New Roman CYR" w:cs="Times New Roman CYR"/>
          <w:b/>
          <w:sz w:val="24"/>
          <w:szCs w:val="24"/>
        </w:rPr>
        <w:t>ращению с медицинскими отходами</w:t>
      </w:r>
    </w:p>
    <w:p w:rsidR="008042BA" w:rsidRPr="00C342F8" w:rsidRDefault="008042BA" w:rsidP="00C5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4"/>
          <w:szCs w:val="24"/>
        </w:rPr>
      </w:pPr>
      <w:r w:rsidRPr="00C342F8">
        <w:rPr>
          <w:rFonts w:ascii="Times New Roman CYR" w:hAnsi="Times New Roman CYR" w:cs="Times New Roman CYR"/>
          <w:b/>
          <w:i/>
          <w:sz w:val="24"/>
          <w:szCs w:val="24"/>
        </w:rPr>
        <w:t>СанПиН 2.1.3684-21</w:t>
      </w:r>
    </w:p>
    <w:tbl>
      <w:tblPr>
        <w:tblW w:w="11130" w:type="dxa"/>
        <w:jc w:val="center"/>
        <w:tblLayout w:type="fixed"/>
        <w:tblLook w:val="0000" w:firstRow="0" w:lastRow="0" w:firstColumn="0" w:lastColumn="0" w:noHBand="0" w:noVBand="0"/>
      </w:tblPr>
      <w:tblGrid>
        <w:gridCol w:w="2200"/>
        <w:gridCol w:w="5604"/>
        <w:gridCol w:w="3326"/>
      </w:tblGrid>
      <w:tr w:rsidR="007957FE" w:rsidRPr="001F6B7C" w:rsidTr="008042BA">
        <w:trPr>
          <w:jc w:val="center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7FE" w:rsidRPr="001F6B7C" w:rsidRDefault="007957FE" w:rsidP="009F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1F6B7C">
              <w:rPr>
                <w:rFonts w:ascii="Times New Roman CYR" w:hAnsi="Times New Roman CYR" w:cs="Times New Roman CYR"/>
                <w:b/>
              </w:rPr>
              <w:t>Класс опасности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57FE" w:rsidRPr="001F6B7C" w:rsidRDefault="007957FE" w:rsidP="009F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1F6B7C">
              <w:rPr>
                <w:rFonts w:ascii="Times New Roman CYR" w:hAnsi="Times New Roman CYR" w:cs="Times New Roman CYR"/>
                <w:b/>
              </w:rPr>
              <w:t>Характеристика морфологического состава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7FE" w:rsidRPr="001F6B7C" w:rsidRDefault="007957FE" w:rsidP="0079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1F6B7C">
              <w:rPr>
                <w:rFonts w:ascii="Times New Roman CYR" w:hAnsi="Times New Roman CYR" w:cs="Times New Roman CYR"/>
                <w:b/>
              </w:rPr>
              <w:t>Требования к сбору</w:t>
            </w:r>
            <w:r w:rsidR="00044B0E" w:rsidRPr="001F6B7C">
              <w:rPr>
                <w:rFonts w:ascii="Times New Roman CYR" w:hAnsi="Times New Roman CYR" w:cs="Times New Roman CYR"/>
                <w:b/>
              </w:rPr>
              <w:t xml:space="preserve"> медицинских отходов</w:t>
            </w:r>
          </w:p>
        </w:tc>
      </w:tr>
      <w:tr w:rsidR="007957FE" w:rsidRPr="001F6B7C" w:rsidTr="008042BA">
        <w:trPr>
          <w:jc w:val="center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FE" w:rsidRPr="001F6B7C" w:rsidRDefault="007957FE" w:rsidP="009F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1F6B7C">
              <w:rPr>
                <w:rFonts w:ascii="Times New Roman CYR" w:hAnsi="Times New Roman CYR" w:cs="Times New Roman CYR"/>
                <w:b/>
                <w:bCs/>
              </w:rPr>
              <w:t>Класс А</w:t>
            </w:r>
          </w:p>
          <w:p w:rsidR="007957FE" w:rsidRPr="001F6B7C" w:rsidRDefault="007957FE" w:rsidP="009F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F6B7C">
              <w:rPr>
                <w:rFonts w:ascii="Times New Roman CYR" w:hAnsi="Times New Roman CYR" w:cs="Times New Roman CYR"/>
              </w:rPr>
              <w:t>(эпидемиологически безопасные отх</w:t>
            </w:r>
            <w:r w:rsidR="00046030">
              <w:rPr>
                <w:rFonts w:ascii="Times New Roman CYR" w:hAnsi="Times New Roman CYR" w:cs="Times New Roman CYR"/>
              </w:rPr>
              <w:t xml:space="preserve">оды, </w:t>
            </w:r>
            <w:r w:rsidR="00CD4CD4">
              <w:rPr>
                <w:rFonts w:ascii="Times New Roman CYR" w:hAnsi="Times New Roman CYR" w:cs="Times New Roman CYR"/>
              </w:rPr>
              <w:t>по составу приближенные к ТК</w:t>
            </w:r>
            <w:r w:rsidRPr="001F6B7C">
              <w:rPr>
                <w:rFonts w:ascii="Times New Roman CYR" w:hAnsi="Times New Roman CYR" w:cs="Times New Roman CYR"/>
              </w:rPr>
              <w:t>О)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57FE" w:rsidRPr="001F6B7C" w:rsidRDefault="007957FE" w:rsidP="009F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 CYR" w:hAnsi="Times New Roman CYR" w:cs="Times New Roman CYR"/>
              </w:rPr>
            </w:pPr>
            <w:r w:rsidRPr="001F6B7C">
              <w:rPr>
                <w:rFonts w:ascii="Times New Roman CYR" w:hAnsi="Times New Roman CYR" w:cs="Times New Roman CYR"/>
              </w:rPr>
              <w:t>Отходы, не имеющие контакта с биологическими жидкостями пациентов, инфекционными больными.</w:t>
            </w:r>
          </w:p>
          <w:p w:rsidR="00CD4CD4" w:rsidRPr="008042BA" w:rsidRDefault="00CD4CD4" w:rsidP="009F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 CYR" w:hAnsi="Times New Roman CYR" w:cs="Times New Roman CYR"/>
              </w:rPr>
            </w:pPr>
            <w:r w:rsidRPr="008042BA">
              <w:rPr>
                <w:rFonts w:ascii="Times New Roman CYR" w:hAnsi="Times New Roman CYR" w:cs="Times New Roman CYR"/>
              </w:rPr>
              <w:t>Использованные средства личной гигиены и предметы ухода однократного применения больных неинфекционными заболеваниями.</w:t>
            </w:r>
          </w:p>
          <w:p w:rsidR="007957FE" w:rsidRPr="001F6B7C" w:rsidRDefault="007957FE" w:rsidP="009F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 CYR" w:hAnsi="Times New Roman CYR" w:cs="Times New Roman CYR"/>
              </w:rPr>
            </w:pPr>
            <w:r w:rsidRPr="001F6B7C">
              <w:rPr>
                <w:rFonts w:ascii="Times New Roman CYR" w:hAnsi="Times New Roman CYR" w:cs="Times New Roman CYR"/>
              </w:rPr>
              <w:t>Канцелярские принадлежности, упаковка, мебель, инвентарь, потерявшие потребительские свойства. Смет от уборки территории и так далее.</w:t>
            </w:r>
          </w:p>
          <w:p w:rsidR="007957FE" w:rsidRPr="001F6B7C" w:rsidRDefault="007957FE" w:rsidP="009F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 CYR" w:hAnsi="Times New Roman CYR" w:cs="Times New Roman CYR"/>
              </w:rPr>
            </w:pPr>
            <w:r w:rsidRPr="001F6B7C">
              <w:rPr>
                <w:rFonts w:ascii="Times New Roman CYR" w:hAnsi="Times New Roman CYR" w:cs="Times New Roman CYR"/>
              </w:rPr>
              <w:t>Пищевые отходы центральных пищеблоков, а также всех подразделений организации, осуществляющ</w:t>
            </w:r>
            <w:r w:rsidR="00A609A9">
              <w:rPr>
                <w:rFonts w:ascii="Times New Roman CYR" w:hAnsi="Times New Roman CYR" w:cs="Times New Roman CYR"/>
              </w:rPr>
              <w:t>ей медицинскую и/или фармацевти</w:t>
            </w:r>
            <w:r w:rsidRPr="001F6B7C">
              <w:rPr>
                <w:rFonts w:ascii="Times New Roman CYR" w:hAnsi="Times New Roman CYR" w:cs="Times New Roman CYR"/>
              </w:rPr>
              <w:t>ческую деятельность, кроме инфекционных, в том числе фтизиатрических.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57FE" w:rsidRPr="001F6B7C" w:rsidRDefault="00044B0E" w:rsidP="0004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F6B7C">
              <w:rPr>
                <w:rFonts w:ascii="Times New Roman CYR" w:hAnsi="Times New Roman CYR" w:cs="Times New Roman CYR"/>
              </w:rPr>
              <w:t>Многоразовые емкости или одноцветные пакеты. Цвет пакетов может быть любой, за исключением желтого и красного. Одноразовые пакеты располагаются на специальных тележках или внутри многоразовых контейнеров.</w:t>
            </w:r>
          </w:p>
        </w:tc>
      </w:tr>
      <w:tr w:rsidR="007957FE" w:rsidRPr="001F6B7C" w:rsidTr="008042BA">
        <w:trPr>
          <w:jc w:val="center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FE" w:rsidRPr="001F6B7C" w:rsidRDefault="007957FE" w:rsidP="009F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1F6B7C">
              <w:rPr>
                <w:rFonts w:ascii="Times New Roman CYR" w:hAnsi="Times New Roman CYR" w:cs="Times New Roman CYR"/>
                <w:b/>
                <w:bCs/>
              </w:rPr>
              <w:t>Класс Б</w:t>
            </w:r>
          </w:p>
          <w:p w:rsidR="007957FE" w:rsidRPr="001F6B7C" w:rsidRDefault="007957FE" w:rsidP="009F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F6B7C">
              <w:rPr>
                <w:rFonts w:ascii="Times New Roman CYR" w:hAnsi="Times New Roman CYR" w:cs="Times New Roman CYR"/>
              </w:rPr>
              <w:t>(эпидемиологически опасные отходы)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11E1" w:rsidRDefault="007957FE" w:rsidP="009F16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502"/>
              <w:jc w:val="both"/>
              <w:rPr>
                <w:rFonts w:ascii="Times New Roman CYR" w:hAnsi="Times New Roman CYR" w:cs="Times New Roman CYR"/>
              </w:rPr>
            </w:pPr>
            <w:r w:rsidRPr="001F6B7C">
              <w:rPr>
                <w:rFonts w:ascii="Times New Roman CYR" w:hAnsi="Times New Roman CYR" w:cs="Times New Roman CYR"/>
              </w:rPr>
              <w:t>Инфицированные и потенциально инфицированные отходы</w:t>
            </w:r>
            <w:r w:rsidR="00CF3949">
              <w:rPr>
                <w:rFonts w:ascii="Times New Roman CYR" w:hAnsi="Times New Roman CYR" w:cs="Times New Roman CYR"/>
              </w:rPr>
              <w:t xml:space="preserve"> </w:t>
            </w:r>
            <w:r w:rsidR="00CF3949" w:rsidRPr="00CF3949">
              <w:rPr>
                <w:rFonts w:ascii="Times New Roman CYR" w:hAnsi="Times New Roman CYR" w:cs="Times New Roman CYR"/>
              </w:rPr>
              <w:t>микроорганизмами 3 - 4 групп патогенности</w:t>
            </w:r>
            <w:r w:rsidRPr="001F6B7C">
              <w:rPr>
                <w:rFonts w:ascii="Times New Roman CYR" w:hAnsi="Times New Roman CYR" w:cs="Times New Roman CYR"/>
              </w:rPr>
              <w:t xml:space="preserve">. </w:t>
            </w:r>
            <w:r w:rsidR="00CF3949">
              <w:rPr>
                <w:rFonts w:ascii="Times New Roman CYR" w:hAnsi="Times New Roman CYR" w:cs="Times New Roman CYR"/>
              </w:rPr>
              <w:t>В</w:t>
            </w:r>
            <w:r w:rsidR="00CF3949" w:rsidRPr="00CF3949">
              <w:rPr>
                <w:rFonts w:ascii="Times New Roman CYR" w:hAnsi="Times New Roman CYR" w:cs="Times New Roman CYR"/>
              </w:rPr>
              <w:t xml:space="preserve"> том числе: </w:t>
            </w:r>
          </w:p>
          <w:p w:rsidR="008611E1" w:rsidRDefault="00CF3949" w:rsidP="009F16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502"/>
              <w:jc w:val="both"/>
              <w:rPr>
                <w:rFonts w:ascii="Times New Roman CYR" w:hAnsi="Times New Roman CYR" w:cs="Times New Roman CYR"/>
              </w:rPr>
            </w:pPr>
            <w:r w:rsidRPr="00CF3949">
              <w:rPr>
                <w:rFonts w:ascii="Times New Roman CYR" w:hAnsi="Times New Roman CYR" w:cs="Times New Roman CYR"/>
              </w:rPr>
              <w:t xml:space="preserve">материалы и инструменты, предметы, загрязненные кровью и (или) другими биологическими жидкостями; </w:t>
            </w:r>
          </w:p>
          <w:p w:rsidR="008611E1" w:rsidRDefault="00CF3949" w:rsidP="009F16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502"/>
              <w:jc w:val="both"/>
              <w:rPr>
                <w:rFonts w:ascii="Times New Roman CYR" w:hAnsi="Times New Roman CYR" w:cs="Times New Roman CYR"/>
              </w:rPr>
            </w:pPr>
            <w:r w:rsidRPr="00CF3949">
              <w:rPr>
                <w:rFonts w:ascii="Times New Roman CYR" w:hAnsi="Times New Roman CYR" w:cs="Times New Roman CYR"/>
              </w:rPr>
              <w:t xml:space="preserve">патологоанатомические отходы; </w:t>
            </w:r>
          </w:p>
          <w:p w:rsidR="008611E1" w:rsidRDefault="00CF3949" w:rsidP="009F169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502"/>
              <w:jc w:val="both"/>
              <w:rPr>
                <w:rFonts w:ascii="Times New Roman CYR" w:hAnsi="Times New Roman CYR" w:cs="Times New Roman CYR"/>
              </w:rPr>
            </w:pPr>
            <w:r w:rsidRPr="00CF3949">
              <w:rPr>
                <w:rFonts w:ascii="Times New Roman CYR" w:hAnsi="Times New Roman CYR" w:cs="Times New Roman CYR"/>
              </w:rPr>
              <w:t xml:space="preserve">органические операционные отходы (органы, ткани); </w:t>
            </w:r>
          </w:p>
          <w:p w:rsidR="007957FE" w:rsidRPr="001F6B7C" w:rsidRDefault="00CF3949" w:rsidP="008042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502"/>
              <w:jc w:val="both"/>
              <w:rPr>
                <w:rFonts w:ascii="Times New Roman CYR" w:hAnsi="Times New Roman CYR" w:cs="Times New Roman CYR"/>
              </w:rPr>
            </w:pPr>
            <w:r w:rsidRPr="00CF3949">
              <w:rPr>
                <w:rFonts w:ascii="Times New Roman CYR" w:hAnsi="Times New Roman CYR" w:cs="Times New Roman CYR"/>
              </w:rPr>
              <w:t>пищевые отходы и материалы, контактировавшие с больными инфекционными болезнями, вызванными микроорган</w:t>
            </w:r>
            <w:r w:rsidR="008611E1">
              <w:rPr>
                <w:rFonts w:ascii="Times New Roman CYR" w:hAnsi="Times New Roman CYR" w:cs="Times New Roman CYR"/>
              </w:rPr>
              <w:t>измами 3 - 4 групп патогенности.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57FE" w:rsidRPr="001F6B7C" w:rsidRDefault="00044B0E" w:rsidP="0004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F6B7C">
              <w:rPr>
                <w:rFonts w:ascii="Times New Roman CYR" w:hAnsi="Times New Roman CYR" w:cs="Times New Roman CYR"/>
              </w:rPr>
              <w:t xml:space="preserve">Подлежат обязательному </w:t>
            </w:r>
            <w:r w:rsidRPr="001F6B7C">
              <w:rPr>
                <w:rFonts w:ascii="Times New Roman CYR" w:hAnsi="Times New Roman CYR" w:cs="Times New Roman CYR"/>
                <w:b/>
              </w:rPr>
              <w:t>обеззараживанию (дезинфекции)/ обезвреживанию.</w:t>
            </w:r>
            <w:r w:rsidRPr="001F6B7C">
              <w:rPr>
                <w:rFonts w:ascii="Times New Roman CYR" w:hAnsi="Times New Roman CYR" w:cs="Times New Roman CYR"/>
              </w:rPr>
              <w:t xml:space="preserve"> Отходы собираются в одноразовую мягкую (пакеты) или твердую (</w:t>
            </w:r>
            <w:proofErr w:type="spellStart"/>
            <w:r w:rsidRPr="001F6B7C">
              <w:rPr>
                <w:rFonts w:ascii="Times New Roman CYR" w:hAnsi="Times New Roman CYR" w:cs="Times New Roman CYR"/>
              </w:rPr>
              <w:t>непрокалываемую</w:t>
            </w:r>
            <w:proofErr w:type="spellEnd"/>
            <w:r w:rsidRPr="001F6B7C">
              <w:rPr>
                <w:rFonts w:ascii="Times New Roman CYR" w:hAnsi="Times New Roman CYR" w:cs="Times New Roman CYR"/>
              </w:rPr>
              <w:t xml:space="preserve">) упаковку (контейнеры) </w:t>
            </w:r>
            <w:r w:rsidRPr="001F6B7C">
              <w:rPr>
                <w:rFonts w:ascii="Times New Roman CYR" w:hAnsi="Times New Roman CYR" w:cs="Times New Roman CYR"/>
                <w:b/>
              </w:rPr>
              <w:t>желтого цвета</w:t>
            </w:r>
            <w:r w:rsidRPr="001F6B7C">
              <w:rPr>
                <w:rFonts w:ascii="Times New Roman CYR" w:hAnsi="Times New Roman CYR" w:cs="Times New Roman CYR"/>
              </w:rPr>
              <w:t xml:space="preserve"> или имеющие желтую маркировку.</w:t>
            </w:r>
          </w:p>
        </w:tc>
      </w:tr>
      <w:tr w:rsidR="007957FE" w:rsidRPr="001F6B7C" w:rsidTr="008042BA">
        <w:trPr>
          <w:trHeight w:val="1824"/>
          <w:jc w:val="center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FE" w:rsidRPr="001F6B7C" w:rsidRDefault="007957FE" w:rsidP="009F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1F6B7C">
              <w:rPr>
                <w:rFonts w:ascii="Times New Roman CYR" w:hAnsi="Times New Roman CYR" w:cs="Times New Roman CYR"/>
                <w:b/>
                <w:bCs/>
              </w:rPr>
              <w:t>Класс В</w:t>
            </w:r>
          </w:p>
          <w:p w:rsidR="007957FE" w:rsidRPr="001F6B7C" w:rsidRDefault="007957FE" w:rsidP="009F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</w:rPr>
            </w:pPr>
            <w:r w:rsidRPr="001F6B7C">
              <w:rPr>
                <w:rFonts w:ascii="Times New Roman CYR" w:hAnsi="Times New Roman CYR" w:cs="Times New Roman CYR"/>
              </w:rPr>
              <w:t>(чрезвычайно эпидемиологически опасные отходы)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42BA" w:rsidRDefault="008042BA" w:rsidP="009F169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16" w:lineRule="auto"/>
              <w:ind w:firstLine="502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Pr="008042BA">
              <w:rPr>
                <w:rFonts w:ascii="Times New Roman CYR" w:hAnsi="Times New Roman CYR" w:cs="Times New Roman CYR"/>
              </w:rPr>
              <w:t>тходы от деятельности в области использования возбудителей инфекционных заболеваний 1-2 группы патогенности, а также в области использования генно-инженерно-модифицированных организмов в медицинских целях</w:t>
            </w:r>
            <w:r>
              <w:rPr>
                <w:rFonts w:ascii="Times New Roman CYR" w:hAnsi="Times New Roman CYR" w:cs="Times New Roman CYR"/>
              </w:rPr>
              <w:t>.</w:t>
            </w:r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>В</w:t>
            </w:r>
            <w:r w:rsidRPr="008042BA">
              <w:rPr>
                <w:rFonts w:ascii="Times New Roman CYR" w:hAnsi="Times New Roman CYR" w:cs="Times New Roman CYR"/>
              </w:rPr>
              <w:t xml:space="preserve"> том числе: </w:t>
            </w:r>
          </w:p>
          <w:p w:rsidR="008042BA" w:rsidRDefault="008042BA" w:rsidP="009F169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16" w:lineRule="auto"/>
              <w:ind w:firstLine="502"/>
              <w:jc w:val="both"/>
              <w:rPr>
                <w:rFonts w:ascii="Times New Roman CYR" w:hAnsi="Times New Roman CYR" w:cs="Times New Roman CYR"/>
              </w:rPr>
            </w:pPr>
            <w:r w:rsidRPr="008042BA">
              <w:rPr>
                <w:rFonts w:ascii="Times New Roman CYR" w:hAnsi="Times New Roman CYR" w:cs="Times New Roman CYR"/>
              </w:rPr>
              <w:t xml:space="preserve">отходы микробиологических, клинико-диагностических лабораторий; </w:t>
            </w:r>
          </w:p>
          <w:p w:rsidR="008042BA" w:rsidRDefault="008042BA" w:rsidP="009F169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16" w:lineRule="auto"/>
              <w:ind w:firstLine="502"/>
              <w:jc w:val="both"/>
              <w:rPr>
                <w:rFonts w:ascii="Times New Roman CYR" w:hAnsi="Times New Roman CYR" w:cs="Times New Roman CYR"/>
              </w:rPr>
            </w:pPr>
            <w:r w:rsidRPr="008042BA">
              <w:rPr>
                <w:rFonts w:ascii="Times New Roman CYR" w:hAnsi="Times New Roman CYR" w:cs="Times New Roman CYR"/>
              </w:rPr>
              <w:t xml:space="preserve">отходы, инфицированные и потенциально инфицированные микроорганизмами 1-2 групп патогенности; </w:t>
            </w:r>
          </w:p>
          <w:p w:rsidR="008042BA" w:rsidRDefault="008042BA" w:rsidP="009F169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16" w:lineRule="auto"/>
              <w:ind w:firstLine="502"/>
              <w:jc w:val="both"/>
              <w:rPr>
                <w:rFonts w:ascii="Times New Roman CYR" w:hAnsi="Times New Roman CYR" w:cs="Times New Roman CYR"/>
              </w:rPr>
            </w:pPr>
            <w:r w:rsidRPr="008042BA">
              <w:rPr>
                <w:rFonts w:ascii="Times New Roman CYR" w:hAnsi="Times New Roman CYR" w:cs="Times New Roman CYR"/>
              </w:rPr>
              <w:t xml:space="preserve">отходы сырья и продукции от деятельности по производству лекарственных средств и медицинских изделий, от производства и хранения биомедицинских клеточных продуктов; </w:t>
            </w:r>
          </w:p>
          <w:p w:rsidR="008042BA" w:rsidRDefault="008042BA" w:rsidP="009F169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16" w:lineRule="auto"/>
              <w:ind w:firstLine="502"/>
              <w:jc w:val="both"/>
              <w:rPr>
                <w:rFonts w:ascii="Times New Roman CYR" w:hAnsi="Times New Roman CYR" w:cs="Times New Roman CYR"/>
              </w:rPr>
            </w:pPr>
            <w:r w:rsidRPr="008042BA">
              <w:rPr>
                <w:rFonts w:ascii="Times New Roman CYR" w:hAnsi="Times New Roman CYR" w:cs="Times New Roman CYR"/>
              </w:rPr>
              <w:t xml:space="preserve">биологические отходы вивариев; </w:t>
            </w:r>
          </w:p>
          <w:p w:rsidR="007957FE" w:rsidRPr="001F6B7C" w:rsidRDefault="008042BA" w:rsidP="008042B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16" w:lineRule="auto"/>
              <w:ind w:firstLine="502"/>
              <w:jc w:val="both"/>
              <w:rPr>
                <w:rFonts w:ascii="Times New Roman CYR" w:hAnsi="Times New Roman CYR" w:cs="Times New Roman CYR"/>
              </w:rPr>
            </w:pPr>
            <w:r w:rsidRPr="008042BA">
              <w:rPr>
                <w:rFonts w:ascii="Times New Roman CYR" w:hAnsi="Times New Roman CYR" w:cs="Times New Roman CYR"/>
              </w:rPr>
              <w:t>живые вакцины, непригодные к использованию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57FE" w:rsidRPr="001F6B7C" w:rsidRDefault="00044B0E" w:rsidP="0004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F6B7C">
              <w:rPr>
                <w:rFonts w:ascii="Times New Roman CYR" w:hAnsi="Times New Roman CYR" w:cs="Times New Roman CYR"/>
              </w:rPr>
              <w:t xml:space="preserve">Подлежат обязательному </w:t>
            </w:r>
            <w:r w:rsidRPr="001F6B7C">
              <w:rPr>
                <w:rFonts w:ascii="Times New Roman CYR" w:hAnsi="Times New Roman CYR" w:cs="Times New Roman CYR"/>
                <w:b/>
              </w:rPr>
              <w:t>обеззараживанию (дезинфекции)/ обезвреживанию.</w:t>
            </w:r>
            <w:r w:rsidRPr="001F6B7C">
              <w:rPr>
                <w:rFonts w:ascii="Times New Roman CYR" w:hAnsi="Times New Roman CYR" w:cs="Times New Roman CYR"/>
              </w:rPr>
              <w:t xml:space="preserve"> Отходы собираются в одноразовую мягкую (пакеты) или твердую (</w:t>
            </w:r>
            <w:proofErr w:type="spellStart"/>
            <w:r w:rsidRPr="001F6B7C">
              <w:rPr>
                <w:rFonts w:ascii="Times New Roman CYR" w:hAnsi="Times New Roman CYR" w:cs="Times New Roman CYR"/>
              </w:rPr>
              <w:t>непрокалываемую</w:t>
            </w:r>
            <w:proofErr w:type="spellEnd"/>
            <w:r w:rsidRPr="001F6B7C">
              <w:rPr>
                <w:rFonts w:ascii="Times New Roman CYR" w:hAnsi="Times New Roman CYR" w:cs="Times New Roman CYR"/>
              </w:rPr>
              <w:t xml:space="preserve">) упаковку (контейнеры) </w:t>
            </w:r>
            <w:r w:rsidRPr="001F6B7C">
              <w:rPr>
                <w:rFonts w:ascii="Times New Roman CYR" w:hAnsi="Times New Roman CYR" w:cs="Times New Roman CYR"/>
                <w:b/>
              </w:rPr>
              <w:t>красного цвета</w:t>
            </w:r>
            <w:r w:rsidRPr="001F6B7C">
              <w:rPr>
                <w:rFonts w:ascii="Times New Roman CYR" w:hAnsi="Times New Roman CYR" w:cs="Times New Roman CYR"/>
              </w:rPr>
              <w:t xml:space="preserve"> или имеющие красную маркировку.</w:t>
            </w:r>
          </w:p>
        </w:tc>
      </w:tr>
      <w:tr w:rsidR="007957FE" w:rsidRPr="001F6B7C" w:rsidTr="008042BA">
        <w:trPr>
          <w:trHeight w:val="1855"/>
          <w:jc w:val="center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FE" w:rsidRPr="001F6B7C" w:rsidRDefault="007957FE" w:rsidP="009F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1F6B7C">
              <w:rPr>
                <w:rFonts w:ascii="Times New Roman CYR" w:hAnsi="Times New Roman CYR" w:cs="Times New Roman CYR"/>
                <w:b/>
                <w:bCs/>
              </w:rPr>
              <w:lastRenderedPageBreak/>
              <w:t>Класс Г</w:t>
            </w:r>
          </w:p>
          <w:p w:rsidR="007957FE" w:rsidRPr="001F6B7C" w:rsidRDefault="007957FE" w:rsidP="009F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F6B7C">
              <w:rPr>
                <w:rFonts w:ascii="Times New Roman CYR" w:hAnsi="Times New Roman CYR" w:cs="Times New Roman CYR"/>
              </w:rPr>
              <w:t xml:space="preserve">(токсикологически опасные отходы </w:t>
            </w:r>
          </w:p>
          <w:p w:rsidR="007957FE" w:rsidRPr="001F6B7C" w:rsidRDefault="007957FE" w:rsidP="009F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F6B7C">
              <w:rPr>
                <w:rFonts w:ascii="Times New Roman CYR" w:hAnsi="Times New Roman CYR" w:cs="Times New Roman CYR"/>
              </w:rPr>
              <w:t>1-4</w:t>
            </w:r>
            <w:r w:rsidRPr="001F6B7C">
              <w:rPr>
                <w:rFonts w:ascii="Symbol" w:hAnsi="Symbol" w:cs="Symbol"/>
                <w:vertAlign w:val="superscript"/>
              </w:rPr>
              <w:t></w:t>
            </w:r>
            <w:r w:rsidRPr="001F6B7C">
              <w:rPr>
                <w:rFonts w:ascii="Times New Roman CYR" w:hAnsi="Times New Roman CYR" w:cs="Times New Roman CYR"/>
              </w:rPr>
              <w:t xml:space="preserve"> классов опасности)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57FE" w:rsidRPr="001F6B7C" w:rsidRDefault="007957FE" w:rsidP="009F169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16" w:lineRule="auto"/>
              <w:ind w:firstLine="502"/>
              <w:jc w:val="both"/>
              <w:rPr>
                <w:rFonts w:ascii="Times New Roman CYR" w:hAnsi="Times New Roman CYR" w:cs="Times New Roman CYR"/>
              </w:rPr>
            </w:pPr>
            <w:r w:rsidRPr="001F6B7C">
              <w:rPr>
                <w:rFonts w:ascii="Times New Roman CYR" w:hAnsi="Times New Roman CYR" w:cs="Times New Roman CYR"/>
              </w:rPr>
              <w:t>Лекарственные (в том числе цитостатики), диагностические, дезинфицирующие средства, не подлежащие использованию.</w:t>
            </w:r>
          </w:p>
          <w:p w:rsidR="007957FE" w:rsidRPr="001F6B7C" w:rsidRDefault="007957FE" w:rsidP="009F169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16" w:lineRule="auto"/>
              <w:ind w:firstLine="502"/>
              <w:jc w:val="both"/>
              <w:rPr>
                <w:rFonts w:ascii="Times New Roman CYR" w:hAnsi="Times New Roman CYR" w:cs="Times New Roman CYR"/>
              </w:rPr>
            </w:pPr>
            <w:r w:rsidRPr="001F6B7C">
              <w:rPr>
                <w:rFonts w:ascii="Times New Roman CYR" w:hAnsi="Times New Roman CYR" w:cs="Times New Roman CYR"/>
              </w:rPr>
              <w:t>Ртутьсодержащие предметы, приборы и оборудование. Отходы сырья и продукции фармацевтических производств.</w:t>
            </w:r>
          </w:p>
          <w:p w:rsidR="007957FE" w:rsidRDefault="007957FE" w:rsidP="009F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 CYR" w:hAnsi="Times New Roman CYR" w:cs="Times New Roman CYR"/>
              </w:rPr>
            </w:pPr>
            <w:r w:rsidRPr="001F6B7C">
              <w:rPr>
                <w:rFonts w:ascii="Times New Roman CYR" w:hAnsi="Times New Roman CYR" w:cs="Times New Roman CYR"/>
              </w:rPr>
              <w:t>Отходы от эксплуатации оборудования, транспорта, систем освещения и другие.</w:t>
            </w:r>
          </w:p>
          <w:p w:rsidR="008042BA" w:rsidRPr="001F6B7C" w:rsidRDefault="008042BA" w:rsidP="009F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57FE" w:rsidRPr="001F6B7C" w:rsidRDefault="00C55237" w:rsidP="00C5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F6B7C">
              <w:rPr>
                <w:rFonts w:ascii="Times New Roman CYR" w:hAnsi="Times New Roman CYR" w:cs="Times New Roman CYR"/>
              </w:rPr>
              <w:t>Собираются в маркированные емкости с плотно прилегающими крышками или одноразовую маркированную упаковку любого цвета (кроме желтого и красного), которые хранятся в специально выделенных помещениях.</w:t>
            </w:r>
          </w:p>
        </w:tc>
      </w:tr>
      <w:tr w:rsidR="007957FE" w:rsidRPr="001F6B7C" w:rsidTr="008042BA">
        <w:trPr>
          <w:trHeight w:val="900"/>
          <w:jc w:val="center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7FE" w:rsidRPr="001F6B7C" w:rsidRDefault="007957FE" w:rsidP="009F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1F6B7C">
              <w:rPr>
                <w:rFonts w:ascii="Times New Roman CYR" w:hAnsi="Times New Roman CYR" w:cs="Times New Roman CYR"/>
                <w:b/>
                <w:bCs/>
              </w:rPr>
              <w:t>Класс Д</w:t>
            </w:r>
          </w:p>
          <w:p w:rsidR="007957FE" w:rsidRPr="001F6B7C" w:rsidRDefault="007957FE" w:rsidP="009F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F6B7C">
              <w:rPr>
                <w:rFonts w:ascii="Times New Roman CYR" w:hAnsi="Times New Roman CYR" w:cs="Times New Roman CYR"/>
              </w:rPr>
              <w:t>Радиоактивные отходы</w:t>
            </w:r>
          </w:p>
          <w:p w:rsidR="007957FE" w:rsidRPr="001F6B7C" w:rsidRDefault="007957FE" w:rsidP="009F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trike/>
              </w:rPr>
            </w:pP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57FE" w:rsidRPr="001F6B7C" w:rsidRDefault="007957FE" w:rsidP="009F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 CYR" w:hAnsi="Times New Roman CYR" w:cs="Times New Roman CYR"/>
              </w:rPr>
            </w:pPr>
            <w:r w:rsidRPr="001F6B7C">
              <w:rPr>
                <w:rFonts w:ascii="Times New Roman CYR" w:hAnsi="Times New Roman CYR" w:cs="Times New Roman CYR"/>
              </w:rPr>
              <w:t>Все виды отходов, в любом агрегатном состоянии, в которых содержание радионуклидов превышает допустимые уровни, установленные нормами радиационной безопасности.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57FE" w:rsidRPr="001F6B7C" w:rsidRDefault="001F6B7C" w:rsidP="001F6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F6B7C">
              <w:rPr>
                <w:rFonts w:ascii="Times New Roman CYR" w:hAnsi="Times New Roman CYR" w:cs="Times New Roman CYR"/>
              </w:rPr>
              <w:t>Сбор, хранение, удаление осуществляется в соответствии с требованиями законодательства РФ к обращению с радиоактивными веществами.</w:t>
            </w:r>
          </w:p>
        </w:tc>
      </w:tr>
    </w:tbl>
    <w:p w:rsidR="007957FE" w:rsidRPr="001F6B7C" w:rsidRDefault="001F6B7C" w:rsidP="001F6B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</w:rPr>
      </w:pPr>
      <w:r w:rsidRPr="00C342F8">
        <w:rPr>
          <w:rFonts w:ascii="Times New Roman CYR" w:hAnsi="Times New Roman CYR" w:cs="Times New Roman CYR"/>
          <w:b/>
        </w:rPr>
        <w:t>Примечание</w:t>
      </w:r>
      <w:r w:rsidRPr="001F6B7C">
        <w:rPr>
          <w:rFonts w:ascii="Times New Roman CYR" w:hAnsi="Times New Roman CYR" w:cs="Times New Roman CYR"/>
        </w:rPr>
        <w:t xml:space="preserve">: </w:t>
      </w:r>
      <w:r w:rsidR="007957FE" w:rsidRPr="001F6B7C">
        <w:rPr>
          <w:rFonts w:ascii="Times New Roman CYR" w:hAnsi="Times New Roman CYR" w:cs="Times New Roman CYR"/>
        </w:rPr>
        <w:t>После аппаратных способов обеззараживания с применением физических методов и изменения внешнего вида отходов, исключающего возможность их повторного применения, отходы классов Б и В могут накапливаться, временно храниться, тран</w:t>
      </w:r>
      <w:r w:rsidR="00806E92">
        <w:rPr>
          <w:rFonts w:ascii="Times New Roman CYR" w:hAnsi="Times New Roman CYR" w:cs="Times New Roman CYR"/>
        </w:rPr>
        <w:t xml:space="preserve">спортироваться, уничтожаться и </w:t>
      </w:r>
      <w:proofErr w:type="spellStart"/>
      <w:r w:rsidR="007957FE" w:rsidRPr="001F6B7C">
        <w:rPr>
          <w:rFonts w:ascii="Times New Roman CYR" w:hAnsi="Times New Roman CYR" w:cs="Times New Roman CYR"/>
        </w:rPr>
        <w:t>захораниваться</w:t>
      </w:r>
      <w:proofErr w:type="spellEnd"/>
      <w:r w:rsidR="007957FE" w:rsidRPr="001F6B7C">
        <w:rPr>
          <w:rFonts w:ascii="Times New Roman CYR" w:hAnsi="Times New Roman CYR" w:cs="Times New Roman CYR"/>
        </w:rPr>
        <w:t xml:space="preserve"> совместно с отходами класса А. Упаковка обеззараженных медицинских отходов классов Б и В должна иметь маркировку, свидетельствующую о проведенном обеззараживании отходов.</w:t>
      </w:r>
    </w:p>
    <w:p w:rsidR="008042BA" w:rsidRDefault="008042BA" w:rsidP="00030E2D">
      <w:pPr>
        <w:pStyle w:val="ConsPlusNormal"/>
        <w:spacing w:before="240"/>
        <w:ind w:firstLine="540"/>
        <w:jc w:val="both"/>
      </w:pPr>
    </w:p>
    <w:p w:rsidR="00C342F8" w:rsidRPr="00C342F8" w:rsidRDefault="005D153F" w:rsidP="00C342F8">
      <w:pPr>
        <w:pStyle w:val="ConsPlusNormal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</w:t>
      </w:r>
      <w:r w:rsidRPr="00C342F8">
        <w:rPr>
          <w:b/>
          <w:sz w:val="28"/>
          <w:szCs w:val="28"/>
        </w:rPr>
        <w:t>СанПиНом</w:t>
      </w:r>
      <w:r w:rsidR="00C342F8" w:rsidRPr="00C342F8">
        <w:rPr>
          <w:b/>
          <w:sz w:val="28"/>
          <w:szCs w:val="28"/>
        </w:rPr>
        <w:t xml:space="preserve"> 2.1.3684-21</w:t>
      </w:r>
    </w:p>
    <w:p w:rsidR="00030E2D" w:rsidRPr="00C342F8" w:rsidRDefault="00030E2D" w:rsidP="00C342F8">
      <w:pPr>
        <w:pStyle w:val="ConsPlusNormal"/>
        <w:spacing w:line="360" w:lineRule="auto"/>
        <w:ind w:firstLine="708"/>
        <w:jc w:val="both"/>
        <w:rPr>
          <w:b/>
          <w:i/>
          <w:sz w:val="28"/>
          <w:szCs w:val="28"/>
          <w:u w:val="single"/>
        </w:rPr>
      </w:pPr>
      <w:r w:rsidRPr="00C342F8">
        <w:rPr>
          <w:b/>
          <w:i/>
          <w:sz w:val="28"/>
          <w:szCs w:val="28"/>
          <w:u w:val="single"/>
        </w:rPr>
        <w:t>При сборе и дальнейшем обращении с медицинскими отходами запрещается:</w:t>
      </w:r>
    </w:p>
    <w:p w:rsidR="00030E2D" w:rsidRPr="00C342F8" w:rsidRDefault="00030E2D" w:rsidP="00C342F8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C342F8">
        <w:rPr>
          <w:sz w:val="28"/>
          <w:szCs w:val="28"/>
        </w:rPr>
        <w:t>вручную разрушать, разрезать медицинские отходы классов Б и В, в целях их обеззараживания;</w:t>
      </w:r>
    </w:p>
    <w:p w:rsidR="00030E2D" w:rsidRPr="00C342F8" w:rsidRDefault="00030E2D" w:rsidP="00C342F8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C342F8">
        <w:rPr>
          <w:sz w:val="28"/>
          <w:szCs w:val="28"/>
        </w:rPr>
        <w:t>снимать вручную иглу со шприца после его использования, надевать колпачок на иглу после инъекции;</w:t>
      </w:r>
    </w:p>
    <w:p w:rsidR="00030E2D" w:rsidRPr="00C342F8" w:rsidRDefault="00030E2D" w:rsidP="00C342F8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C342F8">
        <w:rPr>
          <w:sz w:val="28"/>
          <w:szCs w:val="28"/>
        </w:rPr>
        <w:t>прессовать контейнеры с иглами, конструкция которых допускает рассыпание игл после прессования;</w:t>
      </w:r>
    </w:p>
    <w:p w:rsidR="00030E2D" w:rsidRPr="00C342F8" w:rsidRDefault="00030E2D" w:rsidP="00C342F8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C342F8">
        <w:rPr>
          <w:sz w:val="28"/>
          <w:szCs w:val="28"/>
        </w:rPr>
        <w:t xml:space="preserve">пересыпать (перегружать) неупакованные медицинские отходы классов Б и </w:t>
      </w:r>
      <w:proofErr w:type="gramStart"/>
      <w:r w:rsidRPr="00C342F8">
        <w:rPr>
          <w:sz w:val="28"/>
          <w:szCs w:val="28"/>
        </w:rPr>
        <w:t>В из</w:t>
      </w:r>
      <w:proofErr w:type="gramEnd"/>
      <w:r w:rsidRPr="00C342F8">
        <w:rPr>
          <w:sz w:val="28"/>
          <w:szCs w:val="28"/>
        </w:rPr>
        <w:t xml:space="preserve"> одной емкости в другую;</w:t>
      </w:r>
    </w:p>
    <w:p w:rsidR="00030E2D" w:rsidRPr="00C342F8" w:rsidRDefault="00030E2D" w:rsidP="00C342F8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C342F8">
        <w:rPr>
          <w:sz w:val="28"/>
          <w:szCs w:val="28"/>
        </w:rPr>
        <w:t>утрамбовывать медицинские отходы классов Б и В;</w:t>
      </w:r>
    </w:p>
    <w:p w:rsidR="00030E2D" w:rsidRPr="00C342F8" w:rsidRDefault="00030E2D" w:rsidP="00C342F8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C342F8">
        <w:rPr>
          <w:sz w:val="28"/>
          <w:szCs w:val="28"/>
        </w:rPr>
        <w:t>осуществлять любые манипуляции с медицинскими отходами без перчаток или необходимых средств индивидуальной защиты и спецодежды;</w:t>
      </w:r>
    </w:p>
    <w:p w:rsidR="00030E2D" w:rsidRPr="00C342F8" w:rsidRDefault="00030E2D" w:rsidP="00C342F8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C342F8">
        <w:rPr>
          <w:sz w:val="28"/>
          <w:szCs w:val="28"/>
        </w:rPr>
        <w:t>использовать мягкую одноразовую упаковку для сбора острого медицинского инструментария и иных острых предметов;</w:t>
      </w:r>
    </w:p>
    <w:p w:rsidR="00030E2D" w:rsidRPr="00C342F8" w:rsidRDefault="00030E2D" w:rsidP="00C342F8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C342F8">
        <w:rPr>
          <w:sz w:val="28"/>
          <w:szCs w:val="28"/>
        </w:rPr>
        <w:t>устанавливать одноразовые и многоразовые емкости для сбора медицинских отходов на расстоянии менее 1 метра от нагревательных приборов.</w:t>
      </w:r>
    </w:p>
    <w:p w:rsidR="00C342F8" w:rsidRDefault="00C342F8" w:rsidP="00C342F8">
      <w:pPr>
        <w:pStyle w:val="ConsPlusNormal"/>
        <w:spacing w:line="360" w:lineRule="auto"/>
        <w:ind w:firstLine="540"/>
        <w:jc w:val="both"/>
        <w:rPr>
          <w:b/>
          <w:i/>
          <w:sz w:val="28"/>
          <w:szCs w:val="28"/>
          <w:u w:val="single"/>
        </w:rPr>
      </w:pPr>
    </w:p>
    <w:p w:rsidR="008042BA" w:rsidRPr="00C342F8" w:rsidRDefault="008042BA" w:rsidP="00C342F8">
      <w:pPr>
        <w:pStyle w:val="ConsPlusNormal"/>
        <w:spacing w:line="360" w:lineRule="auto"/>
        <w:ind w:firstLine="708"/>
        <w:jc w:val="both"/>
        <w:rPr>
          <w:b/>
          <w:i/>
          <w:sz w:val="28"/>
          <w:szCs w:val="28"/>
          <w:u w:val="single"/>
        </w:rPr>
      </w:pPr>
      <w:r w:rsidRPr="00C342F8">
        <w:rPr>
          <w:b/>
          <w:i/>
          <w:sz w:val="28"/>
          <w:szCs w:val="28"/>
          <w:u w:val="single"/>
        </w:rPr>
        <w:t>К условиям хранения медицинских отходов предъявляются следующие санитарно-эпидемиологические требования:</w:t>
      </w:r>
    </w:p>
    <w:p w:rsidR="008042BA" w:rsidRPr="00C342F8" w:rsidRDefault="008042BA" w:rsidP="00C342F8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C342F8">
        <w:rPr>
          <w:sz w:val="28"/>
          <w:szCs w:val="28"/>
        </w:rPr>
        <w:t xml:space="preserve">а) сбор медицинских отходов в местах их образования осуществляется в течение рабочей смены. При использовании одноразовых контейнеров для колющего и режущего инструментария допускается их заполнение в течение 3-х суток с начала </w:t>
      </w:r>
      <w:r w:rsidRPr="00C342F8">
        <w:rPr>
          <w:sz w:val="28"/>
          <w:szCs w:val="28"/>
        </w:rPr>
        <w:lastRenderedPageBreak/>
        <w:t>момента накопления отходов;</w:t>
      </w:r>
    </w:p>
    <w:p w:rsidR="008042BA" w:rsidRPr="00C342F8" w:rsidRDefault="008042BA" w:rsidP="00C342F8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C342F8">
        <w:rPr>
          <w:sz w:val="28"/>
          <w:szCs w:val="28"/>
        </w:rPr>
        <w:t>б) хранение (накопление) более 24 часов необеззараженных м</w:t>
      </w:r>
      <w:r w:rsidR="0063782D">
        <w:rPr>
          <w:sz w:val="28"/>
          <w:szCs w:val="28"/>
        </w:rPr>
        <w:t xml:space="preserve">едицинских отходов класса Б и </w:t>
      </w:r>
      <w:proofErr w:type="gramStart"/>
      <w:r w:rsidR="0063782D">
        <w:rPr>
          <w:sz w:val="28"/>
          <w:szCs w:val="28"/>
        </w:rPr>
        <w:t xml:space="preserve">В </w:t>
      </w:r>
      <w:r w:rsidRPr="00C342F8">
        <w:rPr>
          <w:sz w:val="28"/>
          <w:szCs w:val="28"/>
        </w:rPr>
        <w:t>осуществляется</w:t>
      </w:r>
      <w:proofErr w:type="gramEnd"/>
      <w:r w:rsidRPr="00C342F8">
        <w:rPr>
          <w:sz w:val="28"/>
          <w:szCs w:val="28"/>
        </w:rPr>
        <w:t xml:space="preserve"> в холодильных шкафах не более 7 суток или в морозильных камерах - до одного месяца с начала момента накопления отходов;</w:t>
      </w:r>
    </w:p>
    <w:p w:rsidR="008042BA" w:rsidRPr="00C342F8" w:rsidRDefault="008042BA" w:rsidP="00C342F8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C342F8">
        <w:rPr>
          <w:sz w:val="28"/>
          <w:szCs w:val="28"/>
        </w:rPr>
        <w:t>в) одноразовые пакеты, используемые для сбора медицинских отходов классов Б и В, должны обеспечивать возможность безопасного сбора в них не более 10 кг отходов;</w:t>
      </w:r>
    </w:p>
    <w:p w:rsidR="008042BA" w:rsidRPr="00C342F8" w:rsidRDefault="008042BA" w:rsidP="00C342F8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C342F8">
        <w:rPr>
          <w:sz w:val="28"/>
          <w:szCs w:val="28"/>
        </w:rPr>
        <w:t xml:space="preserve">г) накопление и временное хранение необеззараженных медицинских отходов классов Б и </w:t>
      </w:r>
      <w:proofErr w:type="gramStart"/>
      <w:r w:rsidRPr="00C342F8">
        <w:rPr>
          <w:sz w:val="28"/>
          <w:szCs w:val="28"/>
        </w:rPr>
        <w:t>В осуществляется</w:t>
      </w:r>
      <w:proofErr w:type="gramEnd"/>
      <w:r w:rsidRPr="00C342F8">
        <w:rPr>
          <w:sz w:val="28"/>
          <w:szCs w:val="28"/>
        </w:rPr>
        <w:t xml:space="preserve"> персоналом медицинской организации раздельно от отходов других классов в специальных помещениях, исключающих доступ лиц, не связанных с обращением с медицинскими отходами. В небольших медицинских организациях (медицинские пункты, кабинеты, фельдшерско-акушерские пункты и так далее) допускается временное хранение и накопление отходов классов Б и В </w:t>
      </w:r>
      <w:proofErr w:type="spellStart"/>
      <w:r w:rsidRPr="00C342F8">
        <w:rPr>
          <w:sz w:val="28"/>
          <w:szCs w:val="28"/>
        </w:rPr>
        <w:t>в</w:t>
      </w:r>
      <w:proofErr w:type="spellEnd"/>
      <w:r w:rsidRPr="00C342F8">
        <w:rPr>
          <w:sz w:val="28"/>
          <w:szCs w:val="28"/>
        </w:rPr>
        <w:t xml:space="preserve"> емкостях, размещенных в подсобных помещениях (при хранении более 24-х часов используется холодильное или морозильное оборудование). Применение холодильного или морозильного оборудования, предназначенного для накопления отходов, для других целей не допускается;</w:t>
      </w:r>
    </w:p>
    <w:p w:rsidR="008042BA" w:rsidRPr="00C342F8" w:rsidRDefault="008042BA" w:rsidP="00C342F8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C342F8">
        <w:rPr>
          <w:sz w:val="28"/>
          <w:szCs w:val="28"/>
        </w:rPr>
        <w:t>д) контейнеры с медицинскими отходами класса А устанавливаются на специальной площадке. Контейнерная площадка должна располагаться на территории хозяйственной зоны медицинской организации не менее чем в 25 м от лечебных корпусов и пищеблока, иметь твердое покрытие (асфальтовое, бетонное). Размер контейнерной площадки должен превышать площадь основания контейнеров на 0,5 метра во все стороны. Контейнерная площадка должна иметь ограждение.</w:t>
      </w:r>
    </w:p>
    <w:p w:rsidR="00C342F8" w:rsidRDefault="00C342F8" w:rsidP="00C342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2F8" w:rsidRPr="00C342F8" w:rsidRDefault="00C342F8" w:rsidP="00C342F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342F8">
        <w:rPr>
          <w:rFonts w:ascii="Times New Roman" w:hAnsi="Times New Roman" w:cs="Times New Roman"/>
          <w:b/>
          <w:i/>
          <w:sz w:val="28"/>
          <w:szCs w:val="28"/>
          <w:u w:val="single"/>
        </w:rPr>
        <w:t>Транспортировка медицинских отходов, согласно классам опасности.</w:t>
      </w:r>
    </w:p>
    <w:p w:rsidR="00C342F8" w:rsidRDefault="008042BA" w:rsidP="00C342F8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C342F8">
        <w:rPr>
          <w:sz w:val="28"/>
          <w:szCs w:val="28"/>
        </w:rPr>
        <w:t>Процессы перемещения отходов от мест их образования к местам их временного хранения, обезвреживания и (или) обеззараживания, выгрузки и загрузки многоразовых контейнеров должны быть механизированы.</w:t>
      </w:r>
    </w:p>
    <w:p w:rsidR="00C342F8" w:rsidRDefault="008042BA" w:rsidP="00C342F8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C342F8">
        <w:rPr>
          <w:sz w:val="28"/>
          <w:szCs w:val="28"/>
        </w:rPr>
        <w:t xml:space="preserve">Транспортирование отходов с территории медицинских организаций производится специализированным транспортом к месту последующего обезвреживания, размещения медицинских отходов, использование указанных транспортных средств </w:t>
      </w:r>
      <w:r w:rsidR="00C342F8">
        <w:rPr>
          <w:sz w:val="28"/>
          <w:szCs w:val="28"/>
        </w:rPr>
        <w:t>для других целей не допускается.</w:t>
      </w:r>
    </w:p>
    <w:p w:rsidR="00C342F8" w:rsidRDefault="008042BA" w:rsidP="00C342F8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C342F8">
        <w:rPr>
          <w:sz w:val="28"/>
          <w:szCs w:val="28"/>
        </w:rPr>
        <w:t>При транспортировании медицинских отходов класса А с территории медицинских организаций разрешается применение транспорта, используемого для перевозки ТКО.</w:t>
      </w:r>
    </w:p>
    <w:p w:rsidR="00C342F8" w:rsidRDefault="008042BA" w:rsidP="00C342F8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C342F8">
        <w:rPr>
          <w:sz w:val="28"/>
          <w:szCs w:val="28"/>
        </w:rPr>
        <w:lastRenderedPageBreak/>
        <w:t>Транспортные средства и многоразовые контейнеры для транспортировки медицинских отходов класса А подлежат мытью, дезинфекции и дезинсекции не реже 1 раза в неделю, для медицинских отходов класса Б и В - после каждого опорожнения.</w:t>
      </w:r>
    </w:p>
    <w:p w:rsidR="00C342F8" w:rsidRDefault="008042BA" w:rsidP="00C342F8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C342F8">
        <w:rPr>
          <w:sz w:val="28"/>
          <w:szCs w:val="28"/>
        </w:rPr>
        <w:t>Транспортирование, обезвреживание и захоронение медицинских отходов класса Г осуществляется в соответствии с гигиеническими требованиями, предъявляемыми к порядку накопления, транспортирования, обезвреживания и захоронения токсичных промышленных отходов.</w:t>
      </w:r>
    </w:p>
    <w:p w:rsidR="008042BA" w:rsidRPr="00C342F8" w:rsidRDefault="008042BA" w:rsidP="00C342F8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C342F8">
        <w:rPr>
          <w:sz w:val="28"/>
          <w:szCs w:val="28"/>
        </w:rPr>
        <w:t>Транспортирование медицинских отходов класса Д осуществляется в соответствии с требованиями законодательства Российской Федерации к обращению с радиоактивными веществами.</w:t>
      </w:r>
    </w:p>
    <w:p w:rsidR="00030E2D" w:rsidRPr="00C342F8" w:rsidRDefault="00030E2D" w:rsidP="00C34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30E2D" w:rsidRPr="00C342F8" w:rsidSect="008042BA">
      <w:pgSz w:w="11906" w:h="16838"/>
      <w:pgMar w:top="284" w:right="567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0380"/>
    <w:multiLevelType w:val="hybridMultilevel"/>
    <w:tmpl w:val="DDF800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8E2011"/>
    <w:multiLevelType w:val="hybridMultilevel"/>
    <w:tmpl w:val="E9063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2C9A"/>
    <w:multiLevelType w:val="hybridMultilevel"/>
    <w:tmpl w:val="AE52F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835A9"/>
    <w:multiLevelType w:val="hybridMultilevel"/>
    <w:tmpl w:val="B696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76E2"/>
    <w:multiLevelType w:val="hybridMultilevel"/>
    <w:tmpl w:val="3B1AD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234F3"/>
    <w:multiLevelType w:val="hybridMultilevel"/>
    <w:tmpl w:val="278C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B2410"/>
    <w:multiLevelType w:val="hybridMultilevel"/>
    <w:tmpl w:val="664AB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36645"/>
    <w:multiLevelType w:val="hybridMultilevel"/>
    <w:tmpl w:val="59440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C05A5"/>
    <w:multiLevelType w:val="hybridMultilevel"/>
    <w:tmpl w:val="583EB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8C7"/>
    <w:rsid w:val="00030E2D"/>
    <w:rsid w:val="00044B0E"/>
    <w:rsid w:val="00046030"/>
    <w:rsid w:val="000E448F"/>
    <w:rsid w:val="00172C38"/>
    <w:rsid w:val="001F6B7C"/>
    <w:rsid w:val="002A4711"/>
    <w:rsid w:val="002D7927"/>
    <w:rsid w:val="002E1A1F"/>
    <w:rsid w:val="003B49D5"/>
    <w:rsid w:val="00436592"/>
    <w:rsid w:val="0048128A"/>
    <w:rsid w:val="005A09C1"/>
    <w:rsid w:val="005D153F"/>
    <w:rsid w:val="005D3E34"/>
    <w:rsid w:val="00635FB8"/>
    <w:rsid w:val="0063782D"/>
    <w:rsid w:val="006730A0"/>
    <w:rsid w:val="00701452"/>
    <w:rsid w:val="00714BCD"/>
    <w:rsid w:val="007957FE"/>
    <w:rsid w:val="007B11B6"/>
    <w:rsid w:val="008042BA"/>
    <w:rsid w:val="00806E92"/>
    <w:rsid w:val="00837CAF"/>
    <w:rsid w:val="008611E1"/>
    <w:rsid w:val="00872C4B"/>
    <w:rsid w:val="00891944"/>
    <w:rsid w:val="008A21D3"/>
    <w:rsid w:val="008B7075"/>
    <w:rsid w:val="00937798"/>
    <w:rsid w:val="00940652"/>
    <w:rsid w:val="009B7A25"/>
    <w:rsid w:val="009F3F81"/>
    <w:rsid w:val="00A55799"/>
    <w:rsid w:val="00A609A9"/>
    <w:rsid w:val="00AA3844"/>
    <w:rsid w:val="00AB28C7"/>
    <w:rsid w:val="00B531FA"/>
    <w:rsid w:val="00B65EBE"/>
    <w:rsid w:val="00C1655E"/>
    <w:rsid w:val="00C342F8"/>
    <w:rsid w:val="00C55237"/>
    <w:rsid w:val="00CB03E7"/>
    <w:rsid w:val="00CD4CD4"/>
    <w:rsid w:val="00CF3949"/>
    <w:rsid w:val="00E74516"/>
    <w:rsid w:val="00E90465"/>
    <w:rsid w:val="00F16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8E3FA-2C9E-4581-A4A7-D9C83543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3E7"/>
    <w:pPr>
      <w:ind w:left="720"/>
      <w:contextualSpacing/>
    </w:pPr>
  </w:style>
  <w:style w:type="table" w:styleId="a4">
    <w:name w:val="Table Grid"/>
    <w:basedOn w:val="a1"/>
    <w:uiPriority w:val="59"/>
    <w:rsid w:val="00172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2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2C4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30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27</cp:revision>
  <cp:lastPrinted>2022-10-27T12:25:00Z</cp:lastPrinted>
  <dcterms:created xsi:type="dcterms:W3CDTF">2013-10-21T13:08:00Z</dcterms:created>
  <dcterms:modified xsi:type="dcterms:W3CDTF">2024-01-23T07:14:00Z</dcterms:modified>
</cp:coreProperties>
</file>